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A1" w:rsidRPr="00A561B8" w:rsidRDefault="007538A1" w:rsidP="00A419D4">
      <w:pPr>
        <w:widowControl w:val="0"/>
        <w:autoSpaceDE w:val="0"/>
        <w:autoSpaceDN w:val="0"/>
        <w:adjustRightInd w:val="0"/>
        <w:jc w:val="both"/>
        <w:rPr>
          <w:sz w:val="28"/>
          <w:szCs w:val="28"/>
        </w:rPr>
      </w:pPr>
    </w:p>
    <w:p w:rsidR="00A419D4" w:rsidRPr="00EF42AF" w:rsidRDefault="00EF42AF" w:rsidP="00940C3B">
      <w:pPr>
        <w:widowControl w:val="0"/>
        <w:autoSpaceDE w:val="0"/>
        <w:autoSpaceDN w:val="0"/>
        <w:adjustRightInd w:val="0"/>
        <w:jc w:val="center"/>
        <w:rPr>
          <w:sz w:val="24"/>
          <w:szCs w:val="24"/>
        </w:rPr>
      </w:pPr>
      <w:r w:rsidRPr="00EF42AF">
        <w:rPr>
          <w:sz w:val="24"/>
          <w:szCs w:val="24"/>
        </w:rPr>
        <w:t>Договор</w:t>
      </w:r>
    </w:p>
    <w:p w:rsidR="00F00951" w:rsidRPr="00A561B8" w:rsidRDefault="00F00951" w:rsidP="00F00951">
      <w:pPr>
        <w:pStyle w:val="ConsPlusNonformat"/>
        <w:widowControl/>
        <w:ind w:right="-55"/>
        <w:rPr>
          <w:rFonts w:ascii="Times New Roman" w:hAnsi="Times New Roman" w:cs="Times New Roman"/>
          <w:sz w:val="24"/>
          <w:szCs w:val="24"/>
        </w:rPr>
      </w:pPr>
      <w:r w:rsidRPr="00A561B8">
        <w:rPr>
          <w:rFonts w:ascii="Times New Roman" w:hAnsi="Times New Roman" w:cs="Times New Roman"/>
          <w:sz w:val="24"/>
          <w:szCs w:val="24"/>
        </w:rPr>
        <w:t>г. Новосибирск</w:t>
      </w:r>
      <w:r w:rsidRPr="00A561B8">
        <w:rPr>
          <w:rFonts w:ascii="Times New Roman" w:hAnsi="Times New Roman" w:cs="Times New Roman"/>
          <w:sz w:val="24"/>
          <w:szCs w:val="24"/>
        </w:rPr>
        <w:tab/>
      </w:r>
      <w:r w:rsidRPr="00A561B8">
        <w:rPr>
          <w:rFonts w:ascii="Times New Roman" w:hAnsi="Times New Roman" w:cs="Times New Roman"/>
          <w:sz w:val="24"/>
          <w:szCs w:val="24"/>
        </w:rPr>
        <w:tab/>
      </w:r>
      <w:r w:rsidRPr="00A561B8">
        <w:rPr>
          <w:rFonts w:ascii="Times New Roman" w:hAnsi="Times New Roman" w:cs="Times New Roman"/>
          <w:sz w:val="24"/>
          <w:szCs w:val="24"/>
        </w:rPr>
        <w:tab/>
      </w:r>
      <w:r w:rsidRPr="00A561B8">
        <w:rPr>
          <w:rFonts w:ascii="Times New Roman" w:hAnsi="Times New Roman" w:cs="Times New Roman"/>
          <w:sz w:val="24"/>
          <w:szCs w:val="24"/>
        </w:rPr>
        <w:tab/>
      </w:r>
      <w:r w:rsidRPr="00A561B8">
        <w:rPr>
          <w:rFonts w:ascii="Times New Roman" w:hAnsi="Times New Roman" w:cs="Times New Roman"/>
          <w:sz w:val="24"/>
          <w:szCs w:val="24"/>
        </w:rPr>
        <w:tab/>
      </w:r>
      <w:r w:rsidRPr="00A561B8">
        <w:rPr>
          <w:rFonts w:ascii="Times New Roman" w:hAnsi="Times New Roman" w:cs="Times New Roman"/>
          <w:sz w:val="24"/>
          <w:szCs w:val="24"/>
        </w:rPr>
        <w:tab/>
      </w:r>
      <w:r w:rsidRPr="00A561B8">
        <w:rPr>
          <w:rFonts w:ascii="Times New Roman" w:hAnsi="Times New Roman" w:cs="Times New Roman"/>
          <w:sz w:val="24"/>
          <w:szCs w:val="24"/>
        </w:rPr>
        <w:tab/>
        <w:t xml:space="preserve">             «____» ___________20___ г.</w:t>
      </w:r>
    </w:p>
    <w:p w:rsidR="00F00951" w:rsidRPr="00A561B8" w:rsidRDefault="00F00951" w:rsidP="00F00951">
      <w:pPr>
        <w:pStyle w:val="ConsPlusNonformat"/>
        <w:widowControl/>
        <w:ind w:right="-55"/>
        <w:jc w:val="center"/>
        <w:rPr>
          <w:rFonts w:ascii="Times New Roman" w:hAnsi="Times New Roman" w:cs="Times New Roman"/>
          <w:sz w:val="24"/>
          <w:szCs w:val="24"/>
        </w:rPr>
      </w:pPr>
    </w:p>
    <w:p w:rsidR="008A6441" w:rsidRPr="0036644D" w:rsidRDefault="008A6441" w:rsidP="008A6441">
      <w:pPr>
        <w:ind w:right="-55" w:firstLine="360"/>
        <w:jc w:val="both"/>
        <w:rPr>
          <w:sz w:val="24"/>
          <w:szCs w:val="24"/>
        </w:rPr>
      </w:pPr>
      <w:r w:rsidRPr="008E2E26">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8E2E26">
        <w:rPr>
          <w:sz w:val="24"/>
          <w:szCs w:val="24"/>
        </w:rPr>
        <w:t>геосистем</w:t>
      </w:r>
      <w:proofErr w:type="spellEnd"/>
      <w:r w:rsidRPr="008E2E26">
        <w:rPr>
          <w:sz w:val="24"/>
          <w:szCs w:val="24"/>
        </w:rPr>
        <w:t xml:space="preserve"> и технологий», именуемое в дальнейшем «Заказчик», в лице ректора </w:t>
      </w:r>
      <w:proofErr w:type="spellStart"/>
      <w:r w:rsidRPr="008E2E26">
        <w:rPr>
          <w:sz w:val="24"/>
          <w:szCs w:val="24"/>
        </w:rPr>
        <w:t>Карпика</w:t>
      </w:r>
      <w:proofErr w:type="spellEnd"/>
      <w:r w:rsidRPr="008E2E26">
        <w:rPr>
          <w:sz w:val="24"/>
          <w:szCs w:val="24"/>
        </w:rPr>
        <w:t xml:space="preserve"> Александра Петровича, действующего на основании Устава с одной стороны и, __________________, именуемое в дальнейшем «Поставщик», в лице _____________, действующего на основании _________,</w:t>
      </w:r>
      <w:r w:rsidRPr="0036644D">
        <w:rPr>
          <w:sz w:val="24"/>
          <w:szCs w:val="24"/>
        </w:rPr>
        <w:t xml:space="preserve"> с другой стороны,</w:t>
      </w:r>
      <w:r w:rsidR="00EF42AF">
        <w:rPr>
          <w:sz w:val="24"/>
          <w:szCs w:val="24"/>
        </w:rPr>
        <w:t xml:space="preserve"> заключили настоящий договор </w:t>
      </w:r>
      <w:commentRangeStart w:id="0"/>
      <w:r w:rsidRPr="0036644D">
        <w:rPr>
          <w:sz w:val="24"/>
          <w:szCs w:val="24"/>
        </w:rPr>
        <w:t>о</w:t>
      </w:r>
      <w:commentRangeEnd w:id="0"/>
      <w:r w:rsidR="00EF42AF">
        <w:rPr>
          <w:rStyle w:val="af6"/>
        </w:rPr>
        <w:commentReference w:id="0"/>
      </w:r>
      <w:r w:rsidRPr="0036644D">
        <w:rPr>
          <w:sz w:val="24"/>
          <w:szCs w:val="24"/>
        </w:rPr>
        <w:t xml:space="preserve"> нижеследующем:</w:t>
      </w:r>
    </w:p>
    <w:p w:rsidR="008A6441" w:rsidRPr="0036644D" w:rsidRDefault="008A6441" w:rsidP="008A6441">
      <w:pPr>
        <w:ind w:right="-55" w:firstLine="360"/>
        <w:jc w:val="both"/>
        <w:rPr>
          <w:sz w:val="24"/>
          <w:szCs w:val="24"/>
        </w:rPr>
      </w:pPr>
    </w:p>
    <w:p w:rsidR="008A6441" w:rsidRPr="0036644D" w:rsidRDefault="008A6441" w:rsidP="008A6441">
      <w:pPr>
        <w:pStyle w:val="ConsPlusNormal"/>
        <w:widowControl/>
        <w:numPr>
          <w:ilvl w:val="0"/>
          <w:numId w:val="15"/>
        </w:numPr>
        <w:ind w:right="-55"/>
        <w:jc w:val="center"/>
        <w:rPr>
          <w:rFonts w:ascii="Times New Roman" w:hAnsi="Times New Roman" w:cs="Times New Roman"/>
          <w:b/>
          <w:sz w:val="24"/>
          <w:szCs w:val="24"/>
        </w:rPr>
      </w:pPr>
      <w:r w:rsidRPr="0036644D">
        <w:rPr>
          <w:rFonts w:ascii="Times New Roman" w:hAnsi="Times New Roman" w:cs="Times New Roman"/>
          <w:b/>
          <w:sz w:val="24"/>
          <w:szCs w:val="24"/>
        </w:rPr>
        <w:t>ПРЕДМЕТ ДОГОВОРА</w:t>
      </w:r>
    </w:p>
    <w:p w:rsidR="00611AAD" w:rsidRDefault="008A6441" w:rsidP="008A6441">
      <w:pPr>
        <w:pStyle w:val="ConsPlusNormal"/>
        <w:widowControl/>
        <w:ind w:firstLine="540"/>
        <w:jc w:val="both"/>
        <w:rPr>
          <w:rFonts w:ascii="Times New Roman" w:hAnsi="Times New Roman" w:cs="Times New Roman"/>
          <w:sz w:val="24"/>
          <w:szCs w:val="24"/>
        </w:rPr>
      </w:pPr>
      <w:r w:rsidRPr="0036644D">
        <w:rPr>
          <w:rFonts w:ascii="Times New Roman" w:hAnsi="Times New Roman" w:cs="Times New Roman"/>
          <w:sz w:val="24"/>
          <w:szCs w:val="24"/>
        </w:rPr>
        <w:t xml:space="preserve">1.1. Поставщик обязуется </w:t>
      </w:r>
      <w:r w:rsidR="00EF42AF">
        <w:rPr>
          <w:rFonts w:ascii="Times New Roman" w:hAnsi="Times New Roman" w:cs="Times New Roman"/>
          <w:sz w:val="24"/>
          <w:szCs w:val="24"/>
        </w:rPr>
        <w:t>изготовить и поставить</w:t>
      </w:r>
      <w:r w:rsidRPr="00D200AB">
        <w:rPr>
          <w:rFonts w:ascii="Times New Roman" w:hAnsi="Times New Roman" w:cs="Times New Roman"/>
          <w:sz w:val="24"/>
          <w:szCs w:val="24"/>
        </w:rPr>
        <w:t xml:space="preserve"> Заказчику </w:t>
      </w:r>
      <w:r w:rsidR="00EF42AF">
        <w:rPr>
          <w:rFonts w:ascii="Times New Roman" w:hAnsi="Times New Roman" w:cs="Times New Roman"/>
          <w:sz w:val="24"/>
          <w:szCs w:val="24"/>
        </w:rPr>
        <w:t xml:space="preserve">(указать наименование товара) </w:t>
      </w:r>
      <w:r w:rsidR="00063266">
        <w:rPr>
          <w:rFonts w:ascii="Times New Roman" w:hAnsi="Times New Roman" w:cs="Times New Roman"/>
          <w:sz w:val="24"/>
          <w:szCs w:val="24"/>
        </w:rPr>
        <w:t xml:space="preserve"> </w:t>
      </w:r>
      <w:r w:rsidR="00063266" w:rsidRPr="00EF42AF">
        <w:rPr>
          <w:rFonts w:ascii="Times New Roman" w:hAnsi="Times New Roman" w:cs="Times New Roman"/>
          <w:sz w:val="24"/>
          <w:szCs w:val="24"/>
        </w:rPr>
        <w:t>(далее-Товар)</w:t>
      </w:r>
      <w:r w:rsidRPr="00EF42AF">
        <w:rPr>
          <w:rFonts w:ascii="Times New Roman" w:hAnsi="Times New Roman" w:cs="Times New Roman"/>
          <w:sz w:val="24"/>
          <w:szCs w:val="24"/>
        </w:rPr>
        <w:t>,</w:t>
      </w:r>
      <w:r w:rsidR="000447CD">
        <w:rPr>
          <w:rFonts w:ascii="Times New Roman" w:hAnsi="Times New Roman" w:cs="Times New Roman"/>
          <w:sz w:val="24"/>
          <w:szCs w:val="24"/>
        </w:rPr>
        <w:t xml:space="preserve"> в соответствии с </w:t>
      </w:r>
      <w:r w:rsidR="00611AAD">
        <w:rPr>
          <w:rFonts w:ascii="Times New Roman" w:hAnsi="Times New Roman" w:cs="Times New Roman"/>
          <w:sz w:val="24"/>
          <w:szCs w:val="24"/>
        </w:rPr>
        <w:t xml:space="preserve">заданием </w:t>
      </w:r>
      <w:r w:rsidR="00F83214" w:rsidRPr="00F83214">
        <w:rPr>
          <w:rFonts w:ascii="Times New Roman" w:hAnsi="Times New Roman" w:cs="Times New Roman"/>
          <w:b/>
          <w:sz w:val="24"/>
          <w:szCs w:val="24"/>
        </w:rPr>
        <w:t xml:space="preserve">вариант: в соответствии с </w:t>
      </w:r>
      <w:r w:rsidR="00611AAD">
        <w:rPr>
          <w:rFonts w:ascii="Times New Roman" w:hAnsi="Times New Roman" w:cs="Times New Roman"/>
          <w:b/>
          <w:sz w:val="24"/>
          <w:szCs w:val="24"/>
        </w:rPr>
        <w:t xml:space="preserve">техническим заданием, </w:t>
      </w:r>
      <w:proofErr w:type="gramStart"/>
      <w:r w:rsidR="00F83214" w:rsidRPr="00F83214">
        <w:rPr>
          <w:rFonts w:ascii="Times New Roman" w:hAnsi="Times New Roman" w:cs="Times New Roman"/>
          <w:b/>
          <w:sz w:val="24"/>
          <w:szCs w:val="24"/>
        </w:rPr>
        <w:t>дизайн-проектом</w:t>
      </w:r>
      <w:proofErr w:type="gramEnd"/>
      <w:r w:rsidR="00F83214" w:rsidRPr="00F83214">
        <w:rPr>
          <w:rFonts w:ascii="Times New Roman" w:hAnsi="Times New Roman" w:cs="Times New Roman"/>
          <w:b/>
          <w:sz w:val="24"/>
          <w:szCs w:val="24"/>
        </w:rPr>
        <w:t xml:space="preserve"> и т.п.</w:t>
      </w:r>
      <w:r w:rsidRPr="0036644D">
        <w:rPr>
          <w:rFonts w:ascii="Times New Roman" w:hAnsi="Times New Roman" w:cs="Times New Roman"/>
          <w:sz w:val="24"/>
          <w:szCs w:val="24"/>
        </w:rPr>
        <w:t>, а Заказчик - принять и оплатить Товар, согласно Спецификации</w:t>
      </w:r>
      <w:r w:rsidR="00611AAD">
        <w:rPr>
          <w:rFonts w:ascii="Times New Roman" w:hAnsi="Times New Roman" w:cs="Times New Roman"/>
          <w:sz w:val="24"/>
          <w:szCs w:val="24"/>
        </w:rPr>
        <w:t>.</w:t>
      </w:r>
    </w:p>
    <w:p w:rsidR="008A6441" w:rsidRPr="0036644D" w:rsidRDefault="008A6441" w:rsidP="008A6441">
      <w:pPr>
        <w:pStyle w:val="ConsPlusNormal"/>
        <w:widowControl/>
        <w:ind w:firstLine="540"/>
        <w:jc w:val="both"/>
        <w:rPr>
          <w:rFonts w:ascii="Times New Roman" w:hAnsi="Times New Roman" w:cs="Times New Roman"/>
          <w:sz w:val="24"/>
          <w:szCs w:val="24"/>
        </w:rPr>
      </w:pPr>
      <w:r w:rsidRPr="0036644D">
        <w:rPr>
          <w:rFonts w:ascii="Times New Roman" w:hAnsi="Times New Roman" w:cs="Times New Roman"/>
          <w:sz w:val="24"/>
          <w:szCs w:val="24"/>
        </w:rPr>
        <w:t xml:space="preserve"> 1.2. Количество, цена, ассортимент и прочие требования к Товару указаны в Спецификаци</w:t>
      </w:r>
      <w:r w:rsidR="00F83214">
        <w:rPr>
          <w:rFonts w:ascii="Times New Roman" w:hAnsi="Times New Roman" w:cs="Times New Roman"/>
          <w:sz w:val="24"/>
          <w:szCs w:val="24"/>
        </w:rPr>
        <w:t xml:space="preserve">и (Приложение №1 к настоящему Договору) и </w:t>
      </w:r>
      <w:r w:rsidRPr="0036644D">
        <w:rPr>
          <w:rFonts w:ascii="Times New Roman" w:hAnsi="Times New Roman" w:cs="Times New Roman"/>
          <w:sz w:val="24"/>
          <w:szCs w:val="24"/>
        </w:rPr>
        <w:t>задании (Приложение № 2</w:t>
      </w:r>
      <w:r w:rsidR="00F83214">
        <w:rPr>
          <w:rFonts w:ascii="Times New Roman" w:hAnsi="Times New Roman" w:cs="Times New Roman"/>
          <w:sz w:val="24"/>
          <w:szCs w:val="24"/>
        </w:rPr>
        <w:t xml:space="preserve"> к настоящему Договору</w:t>
      </w:r>
      <w:r w:rsidRPr="0036644D">
        <w:rPr>
          <w:rFonts w:ascii="Times New Roman" w:hAnsi="Times New Roman" w:cs="Times New Roman"/>
          <w:sz w:val="24"/>
          <w:szCs w:val="24"/>
        </w:rPr>
        <w:t>), которые являются неотъемлемой частью настоящего договора.</w:t>
      </w:r>
    </w:p>
    <w:p w:rsidR="008A6441" w:rsidRPr="00C7777D" w:rsidRDefault="008A6441" w:rsidP="008A6441">
      <w:pPr>
        <w:pStyle w:val="ConsPlusNormal"/>
        <w:widowControl/>
        <w:ind w:firstLine="540"/>
        <w:jc w:val="both"/>
        <w:rPr>
          <w:rFonts w:ascii="Times New Roman" w:hAnsi="Times New Roman" w:cs="Times New Roman"/>
          <w:sz w:val="24"/>
          <w:szCs w:val="24"/>
        </w:rPr>
      </w:pPr>
      <w:r w:rsidRPr="0036644D">
        <w:rPr>
          <w:rFonts w:ascii="Times New Roman" w:hAnsi="Times New Roman" w:cs="Times New Roman"/>
          <w:sz w:val="24"/>
          <w:szCs w:val="24"/>
        </w:rPr>
        <w:t xml:space="preserve">1.3. Поставщик гарантирует, что весь поставляемый Товар принадлежит ему на праве собственности, не заложен, не является предметом залога </w:t>
      </w:r>
      <w:r w:rsidRPr="00C7777D">
        <w:rPr>
          <w:rFonts w:ascii="Times New Roman" w:hAnsi="Times New Roman" w:cs="Times New Roman"/>
          <w:sz w:val="24"/>
          <w:szCs w:val="24"/>
        </w:rPr>
        <w:t>или иных законных посягательств третьих лиц, а также надлежаще сертифицирован.</w:t>
      </w:r>
    </w:p>
    <w:p w:rsidR="008A6441" w:rsidRPr="00C7777D" w:rsidRDefault="008A6441" w:rsidP="008A6441">
      <w:pPr>
        <w:pStyle w:val="ConsPlusNormal"/>
        <w:widowControl/>
        <w:ind w:firstLine="540"/>
        <w:jc w:val="both"/>
        <w:rPr>
          <w:rFonts w:ascii="Times New Roman" w:hAnsi="Times New Roman" w:cs="Times New Roman"/>
          <w:sz w:val="24"/>
          <w:szCs w:val="24"/>
        </w:rPr>
      </w:pPr>
      <w:r w:rsidRPr="00C7777D">
        <w:rPr>
          <w:rFonts w:ascii="Times New Roman" w:hAnsi="Times New Roman" w:cs="Times New Roman"/>
          <w:sz w:val="24"/>
          <w:szCs w:val="24"/>
        </w:rPr>
        <w:t>1.4. Поставщик несет ответственность за достоверность указанных в п.1.3 сведений и обязуется компенсировать Заказчику все убытки, вызванные их недостоверностью.</w:t>
      </w:r>
    </w:p>
    <w:p w:rsidR="008A6441" w:rsidRPr="00C7777D" w:rsidRDefault="008A6441" w:rsidP="008A6441">
      <w:pPr>
        <w:pStyle w:val="ConsPlusNormal"/>
        <w:widowControl/>
        <w:ind w:firstLine="540"/>
        <w:jc w:val="both"/>
        <w:rPr>
          <w:rFonts w:ascii="Times New Roman" w:hAnsi="Times New Roman" w:cs="Times New Roman"/>
          <w:sz w:val="24"/>
          <w:szCs w:val="24"/>
        </w:rPr>
      </w:pPr>
      <w:r w:rsidRPr="00C7777D">
        <w:rPr>
          <w:rFonts w:ascii="Times New Roman" w:hAnsi="Times New Roman" w:cs="Times New Roman"/>
          <w:sz w:val="24"/>
          <w:szCs w:val="24"/>
        </w:rPr>
        <w:t>1.5. И</w:t>
      </w:r>
      <w:r w:rsidR="00EF42AF">
        <w:rPr>
          <w:rFonts w:ascii="Times New Roman" w:hAnsi="Times New Roman" w:cs="Times New Roman"/>
          <w:sz w:val="24"/>
          <w:szCs w:val="24"/>
        </w:rPr>
        <w:t xml:space="preserve">дентификационный код </w:t>
      </w:r>
      <w:commentRangeStart w:id="1"/>
      <w:r w:rsidR="00EF42AF">
        <w:rPr>
          <w:rFonts w:ascii="Times New Roman" w:hAnsi="Times New Roman" w:cs="Times New Roman"/>
          <w:sz w:val="24"/>
          <w:szCs w:val="24"/>
        </w:rPr>
        <w:t>закупки</w:t>
      </w:r>
      <w:commentRangeEnd w:id="1"/>
      <w:r w:rsidR="00EF42AF">
        <w:rPr>
          <w:rStyle w:val="af6"/>
          <w:rFonts w:ascii="Times New Roman" w:hAnsi="Times New Roman" w:cs="Times New Roman"/>
        </w:rPr>
        <w:commentReference w:id="1"/>
      </w:r>
      <w:r w:rsidR="00EF42AF">
        <w:rPr>
          <w:rFonts w:ascii="Times New Roman" w:hAnsi="Times New Roman" w:cs="Times New Roman"/>
          <w:sz w:val="24"/>
          <w:szCs w:val="24"/>
        </w:rPr>
        <w:t>___________________________________________</w:t>
      </w:r>
    </w:p>
    <w:p w:rsidR="008A6441" w:rsidRPr="00C7777D" w:rsidRDefault="008A6441" w:rsidP="008A6441">
      <w:pPr>
        <w:pStyle w:val="ConsPlusNormal"/>
        <w:widowControl/>
        <w:ind w:firstLine="540"/>
        <w:jc w:val="both"/>
        <w:rPr>
          <w:rFonts w:ascii="Times New Roman" w:hAnsi="Times New Roman" w:cs="Times New Roman"/>
          <w:sz w:val="24"/>
          <w:szCs w:val="24"/>
        </w:rPr>
      </w:pPr>
    </w:p>
    <w:p w:rsidR="008A6441" w:rsidRPr="00C7777D" w:rsidRDefault="008A6441" w:rsidP="008A6441">
      <w:pPr>
        <w:pStyle w:val="ConsPlusNormal"/>
        <w:widowControl/>
        <w:numPr>
          <w:ilvl w:val="0"/>
          <w:numId w:val="15"/>
        </w:numPr>
        <w:ind w:right="-55"/>
        <w:jc w:val="center"/>
        <w:rPr>
          <w:rFonts w:ascii="Times New Roman" w:hAnsi="Times New Roman" w:cs="Times New Roman"/>
          <w:b/>
          <w:sz w:val="24"/>
          <w:szCs w:val="24"/>
        </w:rPr>
      </w:pPr>
      <w:r w:rsidRPr="00C7777D">
        <w:rPr>
          <w:rFonts w:ascii="Times New Roman" w:hAnsi="Times New Roman" w:cs="Times New Roman"/>
          <w:b/>
          <w:sz w:val="24"/>
          <w:szCs w:val="24"/>
        </w:rPr>
        <w:t>ЦЕНА И ПОРЯДОК РАСЧЕТОВ</w:t>
      </w:r>
    </w:p>
    <w:p w:rsidR="00611AAD" w:rsidRDefault="008A6441" w:rsidP="00611AAD">
      <w:pPr>
        <w:pStyle w:val="ConsNormal"/>
        <w:ind w:right="-55" w:firstLine="540"/>
        <w:jc w:val="both"/>
        <w:rPr>
          <w:rFonts w:ascii="Times New Roman" w:hAnsi="Times New Roman"/>
          <w:sz w:val="24"/>
          <w:szCs w:val="24"/>
        </w:rPr>
      </w:pPr>
      <w:r w:rsidRPr="00C7777D">
        <w:rPr>
          <w:rFonts w:ascii="Times New Roman" w:hAnsi="Times New Roman"/>
          <w:sz w:val="24"/>
          <w:szCs w:val="24"/>
        </w:rPr>
        <w:t xml:space="preserve">2.1. Цена договора составляет ________(___________________) рублей ___ копеек, в том числе НДС=___%, т.е.  _______(___________) рублей ____ копеек (при его наличии) </w:t>
      </w:r>
      <w:r w:rsidRPr="00C7777D">
        <w:rPr>
          <w:rFonts w:ascii="Times New Roman" w:hAnsi="Times New Roman"/>
          <w:i/>
          <w:sz w:val="24"/>
          <w:szCs w:val="24"/>
        </w:rPr>
        <w:t>(Вариант: НДС не облагается на основании п. _____ ст._____ НК РФ</w:t>
      </w:r>
      <w:proofErr w:type="gramStart"/>
      <w:r w:rsidRPr="00C7777D">
        <w:rPr>
          <w:rFonts w:ascii="Times New Roman" w:hAnsi="Times New Roman"/>
          <w:i/>
          <w:sz w:val="24"/>
          <w:szCs w:val="24"/>
        </w:rPr>
        <w:t>)</w:t>
      </w:r>
      <w:r w:rsidR="000447CD">
        <w:rPr>
          <w:rFonts w:ascii="Times New Roman" w:hAnsi="Times New Roman"/>
          <w:sz w:val="24"/>
          <w:szCs w:val="24"/>
        </w:rPr>
        <w:t>(</w:t>
      </w:r>
      <w:proofErr w:type="gramEnd"/>
      <w:r w:rsidR="000447CD">
        <w:rPr>
          <w:rFonts w:ascii="Times New Roman" w:hAnsi="Times New Roman"/>
          <w:sz w:val="24"/>
          <w:szCs w:val="24"/>
        </w:rPr>
        <w:t>далее-цена Договора).</w:t>
      </w:r>
    </w:p>
    <w:p w:rsidR="008A6441" w:rsidRDefault="00611AAD" w:rsidP="00611AAD">
      <w:pPr>
        <w:pStyle w:val="ConsNormal"/>
        <w:ind w:right="-55" w:firstLine="0"/>
        <w:jc w:val="both"/>
        <w:rPr>
          <w:rFonts w:ascii="Times New Roman" w:hAnsi="Times New Roman"/>
          <w:sz w:val="24"/>
          <w:szCs w:val="24"/>
          <w:lang w:eastAsia="zh-CN"/>
        </w:rPr>
      </w:pPr>
      <w:r>
        <w:rPr>
          <w:rFonts w:ascii="Times New Roman" w:hAnsi="Times New Roman"/>
          <w:sz w:val="24"/>
          <w:szCs w:val="24"/>
        </w:rPr>
        <w:t xml:space="preserve">         2.2.</w:t>
      </w:r>
      <w:r w:rsidR="008A6441" w:rsidRPr="00611AAD">
        <w:rPr>
          <w:rFonts w:ascii="Times New Roman" w:hAnsi="Times New Roman"/>
          <w:sz w:val="24"/>
          <w:szCs w:val="24"/>
        </w:rPr>
        <w:t xml:space="preserve">Цена Договора является твердой, определена на весь период действия Договора и включает в себя все расходы Поставщика, на уплату налогов, сборов и других обязательных платежей, все затраты и расходы, связанные с выполнением обязательств по настоящему Договору. </w:t>
      </w:r>
      <w:r w:rsidR="008A6441" w:rsidRPr="00611AAD">
        <w:rPr>
          <w:rFonts w:ascii="Times New Roman" w:hAnsi="Times New Roman"/>
          <w:sz w:val="24"/>
          <w:szCs w:val="24"/>
          <w:lang w:eastAsia="zh-CN"/>
        </w:rPr>
        <w:t>В случае</w:t>
      </w:r>
      <w:proofErr w:type="gramStart"/>
      <w:r w:rsidR="008A6441" w:rsidRPr="00611AAD">
        <w:rPr>
          <w:rFonts w:ascii="Times New Roman" w:hAnsi="Times New Roman"/>
          <w:sz w:val="24"/>
          <w:szCs w:val="24"/>
          <w:lang w:eastAsia="zh-CN"/>
        </w:rPr>
        <w:t>,</w:t>
      </w:r>
      <w:proofErr w:type="gramEnd"/>
      <w:r w:rsidR="008A6441" w:rsidRPr="00611AAD">
        <w:rPr>
          <w:rFonts w:ascii="Times New Roman" w:hAnsi="Times New Roman"/>
          <w:sz w:val="24"/>
          <w:szCs w:val="24"/>
          <w:lang w:eastAsia="zh-C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 договору, подлежащая уплате физическому лицу, будет уменьшена на размер налоговых платежей, связанных с оплатой договора.</w:t>
      </w:r>
    </w:p>
    <w:p w:rsidR="00611AAD" w:rsidRPr="00611AAD" w:rsidRDefault="00611AAD" w:rsidP="00611AAD">
      <w:pPr>
        <w:pStyle w:val="ConsNormal"/>
        <w:ind w:right="-55" w:firstLine="0"/>
        <w:jc w:val="both"/>
        <w:rPr>
          <w:rFonts w:ascii="Times New Roman" w:hAnsi="Times New Roman"/>
          <w:sz w:val="24"/>
          <w:szCs w:val="24"/>
        </w:rPr>
      </w:pPr>
      <w:r>
        <w:rPr>
          <w:rFonts w:ascii="Times New Roman" w:hAnsi="Times New Roman"/>
          <w:sz w:val="24"/>
          <w:szCs w:val="24"/>
          <w:lang w:eastAsia="zh-CN"/>
        </w:rPr>
        <w:t xml:space="preserve">         2.3.Источник финансирования-средства бюджетного учреждения.</w:t>
      </w:r>
    </w:p>
    <w:p w:rsidR="009B6A32" w:rsidRDefault="00611AAD" w:rsidP="008A6441">
      <w:pPr>
        <w:pStyle w:val="ConsNormal"/>
        <w:widowControl/>
        <w:ind w:right="-55" w:firstLine="540"/>
        <w:jc w:val="both"/>
        <w:rPr>
          <w:rFonts w:ascii="Times New Roman" w:hAnsi="Times New Roman"/>
          <w:sz w:val="24"/>
          <w:szCs w:val="24"/>
        </w:rPr>
      </w:pPr>
      <w:r>
        <w:rPr>
          <w:rFonts w:ascii="Times New Roman" w:hAnsi="Times New Roman"/>
          <w:sz w:val="24"/>
          <w:szCs w:val="24"/>
        </w:rPr>
        <w:t>2.4</w:t>
      </w:r>
      <w:r w:rsidR="008A6441" w:rsidRPr="00C7777D">
        <w:rPr>
          <w:rFonts w:ascii="Times New Roman" w:hAnsi="Times New Roman"/>
          <w:sz w:val="24"/>
          <w:szCs w:val="24"/>
        </w:rPr>
        <w:t>. Расчет по договору производится Заказчиком в течение 15</w:t>
      </w:r>
      <w:r w:rsidR="003B75CF">
        <w:rPr>
          <w:rFonts w:ascii="Times New Roman" w:hAnsi="Times New Roman"/>
          <w:sz w:val="24"/>
          <w:szCs w:val="24"/>
        </w:rPr>
        <w:t>-ти</w:t>
      </w:r>
      <w:r w:rsidR="008A6441" w:rsidRPr="00C7777D">
        <w:rPr>
          <w:rFonts w:ascii="Times New Roman" w:hAnsi="Times New Roman"/>
          <w:sz w:val="24"/>
          <w:szCs w:val="24"/>
        </w:rPr>
        <w:t xml:space="preserve"> рабочих дней с момента подписания</w:t>
      </w:r>
      <w:r w:rsidR="009B6A32">
        <w:rPr>
          <w:rFonts w:ascii="Times New Roman" w:hAnsi="Times New Roman"/>
          <w:sz w:val="24"/>
          <w:szCs w:val="24"/>
        </w:rPr>
        <w:t xml:space="preserve"> </w:t>
      </w:r>
      <w:r w:rsidR="000447CD">
        <w:rPr>
          <w:rFonts w:ascii="Times New Roman" w:hAnsi="Times New Roman"/>
          <w:sz w:val="24"/>
          <w:szCs w:val="24"/>
        </w:rPr>
        <w:t>а</w:t>
      </w:r>
      <w:r w:rsidR="009B6A32" w:rsidRPr="000447CD">
        <w:rPr>
          <w:rFonts w:ascii="Times New Roman" w:hAnsi="Times New Roman"/>
          <w:sz w:val="24"/>
          <w:szCs w:val="24"/>
        </w:rPr>
        <w:t>кта приема-передачи</w:t>
      </w:r>
      <w:r w:rsidR="008A6441" w:rsidRPr="000447CD">
        <w:rPr>
          <w:rFonts w:ascii="Times New Roman" w:hAnsi="Times New Roman"/>
          <w:sz w:val="24"/>
          <w:szCs w:val="24"/>
        </w:rPr>
        <w:t xml:space="preserve"> (Приложение № 3</w:t>
      </w:r>
      <w:r>
        <w:rPr>
          <w:rFonts w:ascii="Times New Roman" w:hAnsi="Times New Roman"/>
          <w:sz w:val="24"/>
          <w:szCs w:val="24"/>
        </w:rPr>
        <w:t xml:space="preserve"> к настоящему Договору</w:t>
      </w:r>
      <w:r w:rsidR="008A6441" w:rsidRPr="000447CD">
        <w:rPr>
          <w:rFonts w:ascii="Times New Roman" w:hAnsi="Times New Roman"/>
          <w:sz w:val="24"/>
          <w:szCs w:val="24"/>
        </w:rPr>
        <w:t>),</w:t>
      </w:r>
      <w:r w:rsidR="009B6A32" w:rsidRPr="000447CD">
        <w:rPr>
          <w:rFonts w:ascii="Times New Roman" w:hAnsi="Times New Roman"/>
          <w:sz w:val="24"/>
          <w:szCs w:val="24"/>
        </w:rPr>
        <w:t xml:space="preserve"> товарной накладной</w:t>
      </w:r>
      <w:r>
        <w:rPr>
          <w:rFonts w:ascii="Times New Roman" w:hAnsi="Times New Roman"/>
          <w:sz w:val="24"/>
          <w:szCs w:val="24"/>
        </w:rPr>
        <w:t>, и</w:t>
      </w:r>
      <w:r w:rsidR="009B6A32" w:rsidRPr="000447CD">
        <w:rPr>
          <w:rFonts w:ascii="Times New Roman" w:hAnsi="Times New Roman"/>
          <w:sz w:val="24"/>
          <w:szCs w:val="24"/>
        </w:rPr>
        <w:t xml:space="preserve"> </w:t>
      </w:r>
      <w:r w:rsidR="008A6441" w:rsidRPr="000447CD">
        <w:rPr>
          <w:rFonts w:ascii="Times New Roman" w:hAnsi="Times New Roman"/>
          <w:sz w:val="24"/>
          <w:szCs w:val="24"/>
        </w:rPr>
        <w:t>н</w:t>
      </w:r>
      <w:r w:rsidR="003B75CF">
        <w:rPr>
          <w:rFonts w:ascii="Times New Roman" w:hAnsi="Times New Roman"/>
          <w:sz w:val="24"/>
          <w:szCs w:val="24"/>
        </w:rPr>
        <w:t xml:space="preserve">а основании выставленного </w:t>
      </w:r>
      <w:commentRangeStart w:id="2"/>
      <w:r w:rsidR="008A6441" w:rsidRPr="000447CD">
        <w:rPr>
          <w:rFonts w:ascii="Times New Roman" w:hAnsi="Times New Roman"/>
          <w:sz w:val="24"/>
          <w:szCs w:val="24"/>
        </w:rPr>
        <w:t>Поставщиком</w:t>
      </w:r>
      <w:commentRangeEnd w:id="2"/>
      <w:r w:rsidR="000447CD">
        <w:rPr>
          <w:rStyle w:val="af6"/>
          <w:rFonts w:ascii="Times New Roman" w:hAnsi="Times New Roman"/>
          <w:snapToGrid/>
        </w:rPr>
        <w:commentReference w:id="2"/>
      </w:r>
      <w:r w:rsidR="003B75CF">
        <w:rPr>
          <w:rFonts w:ascii="Times New Roman" w:hAnsi="Times New Roman"/>
          <w:sz w:val="24"/>
          <w:szCs w:val="24"/>
        </w:rPr>
        <w:t xml:space="preserve"> счета, счета-фактуры (при наличии)</w:t>
      </w:r>
      <w:r w:rsidR="008A6441" w:rsidRPr="000447CD">
        <w:rPr>
          <w:rFonts w:ascii="Times New Roman" w:hAnsi="Times New Roman"/>
          <w:sz w:val="24"/>
          <w:szCs w:val="24"/>
        </w:rPr>
        <w:t>.</w:t>
      </w:r>
      <w:r w:rsidR="008A6441" w:rsidRPr="00C7777D">
        <w:rPr>
          <w:rFonts w:ascii="Times New Roman" w:hAnsi="Times New Roman"/>
          <w:sz w:val="24"/>
          <w:szCs w:val="24"/>
        </w:rPr>
        <w:t xml:space="preserve"> </w:t>
      </w:r>
    </w:p>
    <w:p w:rsidR="008A6441" w:rsidRPr="00C7777D" w:rsidRDefault="008A6441" w:rsidP="008A6441">
      <w:pPr>
        <w:pStyle w:val="ConsNormal"/>
        <w:widowControl/>
        <w:ind w:right="-55" w:firstLine="540"/>
        <w:jc w:val="both"/>
        <w:rPr>
          <w:rFonts w:ascii="Times New Roman" w:hAnsi="Times New Roman"/>
          <w:sz w:val="24"/>
          <w:szCs w:val="24"/>
        </w:rPr>
      </w:pPr>
      <w:r w:rsidRPr="00C7777D">
        <w:rPr>
          <w:rFonts w:ascii="Times New Roman" w:hAnsi="Times New Roman"/>
          <w:sz w:val="24"/>
          <w:szCs w:val="24"/>
        </w:rPr>
        <w:t>Датой поставки Товара считается дата подпис</w:t>
      </w:r>
      <w:r w:rsidR="009B6A32">
        <w:rPr>
          <w:rFonts w:ascii="Times New Roman" w:hAnsi="Times New Roman"/>
          <w:sz w:val="24"/>
          <w:szCs w:val="24"/>
        </w:rPr>
        <w:t>ания акта приема-передачи</w:t>
      </w:r>
      <w:r w:rsidRPr="00C7777D">
        <w:rPr>
          <w:rFonts w:ascii="Times New Roman" w:hAnsi="Times New Roman"/>
          <w:sz w:val="24"/>
          <w:szCs w:val="24"/>
        </w:rPr>
        <w:t>, товарной накладной.</w:t>
      </w:r>
    </w:p>
    <w:p w:rsidR="008A6441" w:rsidRPr="00C7777D" w:rsidRDefault="00611AAD" w:rsidP="008A6441">
      <w:pPr>
        <w:pStyle w:val="ConsNormal"/>
        <w:widowControl/>
        <w:ind w:right="-55" w:firstLine="540"/>
        <w:jc w:val="both"/>
        <w:rPr>
          <w:rFonts w:ascii="Times New Roman" w:hAnsi="Times New Roman"/>
          <w:sz w:val="24"/>
          <w:szCs w:val="24"/>
        </w:rPr>
      </w:pPr>
      <w:r>
        <w:rPr>
          <w:rFonts w:ascii="Times New Roman" w:hAnsi="Times New Roman"/>
          <w:sz w:val="24"/>
          <w:szCs w:val="24"/>
        </w:rPr>
        <w:t>2.5</w:t>
      </w:r>
      <w:r w:rsidR="008A6441" w:rsidRPr="00C7777D">
        <w:rPr>
          <w:rFonts w:ascii="Times New Roman" w:hAnsi="Times New Roman"/>
          <w:sz w:val="24"/>
          <w:szCs w:val="24"/>
        </w:rPr>
        <w:t>. Оплата производится путем перечисления безналичных денежных средств Заказчика на расчетный счет Поставщика на основании выставленного счета, счета-фактуры (при наличии) и подписанной товарной наклад</w:t>
      </w:r>
      <w:r w:rsidR="009B6A32">
        <w:rPr>
          <w:rFonts w:ascii="Times New Roman" w:hAnsi="Times New Roman"/>
          <w:sz w:val="24"/>
          <w:szCs w:val="24"/>
        </w:rPr>
        <w:t>ной, акта приема-передачи</w:t>
      </w:r>
      <w:proofErr w:type="gramStart"/>
      <w:r w:rsidR="009B6A32">
        <w:rPr>
          <w:rFonts w:ascii="Times New Roman" w:hAnsi="Times New Roman"/>
          <w:sz w:val="24"/>
          <w:szCs w:val="24"/>
        </w:rPr>
        <w:t xml:space="preserve"> </w:t>
      </w:r>
      <w:r w:rsidR="008A6441" w:rsidRPr="00C7777D">
        <w:rPr>
          <w:rFonts w:ascii="Times New Roman" w:hAnsi="Times New Roman"/>
          <w:sz w:val="24"/>
          <w:szCs w:val="24"/>
        </w:rPr>
        <w:t>.</w:t>
      </w:r>
      <w:proofErr w:type="gramEnd"/>
    </w:p>
    <w:p w:rsidR="008A6441" w:rsidRPr="00C7777D" w:rsidRDefault="00611AAD" w:rsidP="008A6441">
      <w:pPr>
        <w:pStyle w:val="ConsNormal"/>
        <w:widowControl/>
        <w:ind w:right="-55" w:firstLine="540"/>
        <w:jc w:val="both"/>
        <w:rPr>
          <w:rFonts w:ascii="Times New Roman" w:hAnsi="Times New Roman"/>
          <w:b/>
          <w:i/>
          <w:sz w:val="24"/>
          <w:szCs w:val="24"/>
        </w:rPr>
      </w:pPr>
      <w:r>
        <w:rPr>
          <w:rFonts w:ascii="Times New Roman" w:hAnsi="Times New Roman"/>
          <w:sz w:val="24"/>
          <w:szCs w:val="24"/>
        </w:rPr>
        <w:t>2.6</w:t>
      </w:r>
      <w:r w:rsidR="008A6441" w:rsidRPr="00C7777D">
        <w:rPr>
          <w:rFonts w:ascii="Times New Roman" w:hAnsi="Times New Roman"/>
          <w:sz w:val="24"/>
          <w:szCs w:val="24"/>
        </w:rPr>
        <w:t>. Стоимость всех сопутствующих товаров, работ, услуг (доставки, тары, упаковки, погрузочно-разгрузочных работ</w:t>
      </w:r>
      <w:r w:rsidR="008A6441" w:rsidRPr="000447CD">
        <w:rPr>
          <w:rFonts w:ascii="Times New Roman" w:hAnsi="Times New Roman"/>
          <w:sz w:val="24"/>
          <w:szCs w:val="24"/>
        </w:rPr>
        <w:t>, вынос и вывоз упаковки и прочих</w:t>
      </w:r>
      <w:r w:rsidR="008A6441" w:rsidRPr="00C7777D">
        <w:rPr>
          <w:rFonts w:ascii="Times New Roman" w:hAnsi="Times New Roman"/>
          <w:sz w:val="24"/>
          <w:szCs w:val="24"/>
        </w:rPr>
        <w:t>) входит в стоимость Товара, либо её оплата производится за счет Поставщика.</w:t>
      </w:r>
    </w:p>
    <w:p w:rsidR="008A6441" w:rsidRPr="00C7777D" w:rsidRDefault="008A6441" w:rsidP="008A6441">
      <w:pPr>
        <w:ind w:right="-55" w:firstLine="400"/>
        <w:jc w:val="both"/>
        <w:rPr>
          <w:sz w:val="24"/>
          <w:szCs w:val="24"/>
        </w:rPr>
      </w:pPr>
    </w:p>
    <w:p w:rsidR="008A6441" w:rsidRPr="00C7777D" w:rsidRDefault="008A6441" w:rsidP="008A6441">
      <w:pPr>
        <w:pStyle w:val="ConsPlusNormal"/>
        <w:widowControl/>
        <w:numPr>
          <w:ilvl w:val="0"/>
          <w:numId w:val="15"/>
        </w:numPr>
        <w:ind w:right="-55"/>
        <w:jc w:val="center"/>
        <w:rPr>
          <w:rFonts w:ascii="Times New Roman" w:hAnsi="Times New Roman" w:cs="Times New Roman"/>
          <w:b/>
          <w:sz w:val="24"/>
          <w:szCs w:val="24"/>
        </w:rPr>
      </w:pPr>
      <w:r w:rsidRPr="00C7777D">
        <w:rPr>
          <w:rFonts w:ascii="Times New Roman" w:hAnsi="Times New Roman" w:cs="Times New Roman"/>
          <w:b/>
          <w:sz w:val="24"/>
          <w:szCs w:val="24"/>
        </w:rPr>
        <w:t>ОБЯЗАННОСТИ СТОРОН</w:t>
      </w:r>
    </w:p>
    <w:p w:rsidR="008A6441" w:rsidRPr="00C7777D" w:rsidRDefault="008A6441" w:rsidP="008A6441">
      <w:pPr>
        <w:pStyle w:val="ConsPlusNormal"/>
        <w:widowControl/>
        <w:ind w:right="-55" w:firstLine="426"/>
        <w:jc w:val="both"/>
        <w:rPr>
          <w:rFonts w:ascii="Times New Roman" w:hAnsi="Times New Roman" w:cs="Times New Roman"/>
          <w:b/>
          <w:bCs/>
          <w:sz w:val="24"/>
          <w:szCs w:val="24"/>
        </w:rPr>
      </w:pPr>
      <w:r w:rsidRPr="00C7777D">
        <w:rPr>
          <w:rFonts w:ascii="Times New Roman" w:hAnsi="Times New Roman" w:cs="Times New Roman"/>
          <w:b/>
          <w:bCs/>
          <w:sz w:val="24"/>
          <w:szCs w:val="24"/>
        </w:rPr>
        <w:t>3.1. Поставщик обязан:</w:t>
      </w:r>
    </w:p>
    <w:p w:rsidR="008A6441" w:rsidRDefault="008A6441" w:rsidP="00063266">
      <w:pPr>
        <w:pStyle w:val="ConsPlusNormal"/>
        <w:widowControl/>
        <w:ind w:right="-55" w:firstLine="426"/>
        <w:jc w:val="both"/>
        <w:rPr>
          <w:rFonts w:ascii="Times New Roman" w:hAnsi="Times New Roman" w:cs="Times New Roman"/>
          <w:bCs/>
          <w:sz w:val="24"/>
          <w:szCs w:val="24"/>
        </w:rPr>
      </w:pPr>
      <w:r w:rsidRPr="00C7777D">
        <w:rPr>
          <w:rFonts w:ascii="Times New Roman" w:hAnsi="Times New Roman" w:cs="Times New Roman"/>
          <w:bCs/>
          <w:sz w:val="24"/>
          <w:szCs w:val="24"/>
        </w:rPr>
        <w:t>3.1.1.</w:t>
      </w:r>
      <w:r w:rsidR="00063266" w:rsidRPr="003B75CF">
        <w:rPr>
          <w:rFonts w:ascii="Times New Roman" w:hAnsi="Times New Roman" w:cs="Times New Roman"/>
          <w:bCs/>
          <w:sz w:val="24"/>
          <w:szCs w:val="24"/>
        </w:rPr>
        <w:t>Изготови</w:t>
      </w:r>
      <w:r w:rsidR="003B75CF" w:rsidRPr="003B75CF">
        <w:rPr>
          <w:rFonts w:ascii="Times New Roman" w:hAnsi="Times New Roman" w:cs="Times New Roman"/>
          <w:bCs/>
          <w:sz w:val="24"/>
          <w:szCs w:val="24"/>
        </w:rPr>
        <w:t xml:space="preserve">ть в соответствии с </w:t>
      </w:r>
      <w:r w:rsidR="003B75CF">
        <w:rPr>
          <w:rFonts w:ascii="Times New Roman" w:hAnsi="Times New Roman" w:cs="Times New Roman"/>
          <w:bCs/>
          <w:sz w:val="24"/>
          <w:szCs w:val="24"/>
        </w:rPr>
        <w:t xml:space="preserve">заданием Заказчика </w:t>
      </w:r>
      <w:r w:rsidR="00063266" w:rsidRPr="003B75CF">
        <w:rPr>
          <w:rFonts w:ascii="Times New Roman" w:hAnsi="Times New Roman" w:cs="Times New Roman"/>
          <w:bCs/>
          <w:sz w:val="24"/>
          <w:szCs w:val="24"/>
        </w:rPr>
        <w:t>и п</w:t>
      </w:r>
      <w:r w:rsidRPr="003B75CF">
        <w:rPr>
          <w:rFonts w:ascii="Times New Roman" w:hAnsi="Times New Roman" w:cs="Times New Roman"/>
          <w:bCs/>
          <w:sz w:val="24"/>
          <w:szCs w:val="24"/>
        </w:rPr>
        <w:t>ередать Заказчику Товар</w:t>
      </w:r>
      <w:r w:rsidRPr="00C7777D">
        <w:rPr>
          <w:rFonts w:ascii="Times New Roman" w:hAnsi="Times New Roman" w:cs="Times New Roman"/>
          <w:bCs/>
          <w:sz w:val="24"/>
          <w:szCs w:val="24"/>
        </w:rPr>
        <w:t xml:space="preserve">, соответствующий условиям Договора </w:t>
      </w:r>
      <w:r w:rsidRPr="00261A39">
        <w:rPr>
          <w:rFonts w:ascii="Times New Roman" w:hAnsi="Times New Roman" w:cs="Times New Roman"/>
          <w:bCs/>
          <w:sz w:val="24"/>
          <w:szCs w:val="24"/>
        </w:rPr>
        <w:t xml:space="preserve">в течение </w:t>
      </w:r>
      <w:r w:rsidR="003B75CF">
        <w:rPr>
          <w:rFonts w:ascii="Times New Roman" w:hAnsi="Times New Roman" w:cs="Times New Roman"/>
          <w:bCs/>
          <w:sz w:val="24"/>
          <w:szCs w:val="24"/>
        </w:rPr>
        <w:t xml:space="preserve">_______  </w:t>
      </w:r>
      <w:r w:rsidRPr="00261A39">
        <w:rPr>
          <w:rFonts w:ascii="Times New Roman" w:hAnsi="Times New Roman" w:cs="Times New Roman"/>
          <w:bCs/>
          <w:sz w:val="24"/>
          <w:szCs w:val="24"/>
        </w:rPr>
        <w:t>рабочих дней с момента заключения договора.</w:t>
      </w:r>
    </w:p>
    <w:p w:rsidR="006C63FF" w:rsidRPr="00611AAD" w:rsidRDefault="006C63FF" w:rsidP="00063266">
      <w:pPr>
        <w:pStyle w:val="ConsPlusNormal"/>
        <w:widowControl/>
        <w:ind w:right="-55" w:firstLine="426"/>
        <w:jc w:val="both"/>
        <w:rPr>
          <w:rFonts w:ascii="Times New Roman" w:hAnsi="Times New Roman" w:cs="Times New Roman"/>
          <w:b/>
          <w:bCs/>
          <w:sz w:val="24"/>
          <w:szCs w:val="24"/>
        </w:rPr>
      </w:pPr>
      <w:r w:rsidRPr="006C63FF">
        <w:rPr>
          <w:rFonts w:ascii="Times New Roman" w:hAnsi="Times New Roman" w:cs="Times New Roman"/>
          <w:b/>
          <w:bCs/>
          <w:sz w:val="24"/>
          <w:szCs w:val="24"/>
        </w:rPr>
        <w:t>Варианты:</w:t>
      </w:r>
      <w:r w:rsidR="00611AAD">
        <w:rPr>
          <w:rFonts w:ascii="Times New Roman" w:hAnsi="Times New Roman" w:cs="Times New Roman"/>
          <w:b/>
          <w:bCs/>
          <w:sz w:val="24"/>
          <w:szCs w:val="24"/>
        </w:rPr>
        <w:t xml:space="preserve"> в течение</w:t>
      </w:r>
      <w:r w:rsidRPr="00611AAD">
        <w:rPr>
          <w:rFonts w:ascii="Times New Roman" w:hAnsi="Times New Roman" w:cs="Times New Roman"/>
          <w:b/>
          <w:bCs/>
          <w:sz w:val="24"/>
          <w:szCs w:val="24"/>
        </w:rPr>
        <w:t xml:space="preserve">_____ </w:t>
      </w:r>
      <w:r w:rsidR="00611AAD" w:rsidRPr="00611AAD">
        <w:rPr>
          <w:rFonts w:ascii="Times New Roman" w:hAnsi="Times New Roman" w:cs="Times New Roman"/>
          <w:b/>
          <w:bCs/>
          <w:sz w:val="24"/>
          <w:szCs w:val="24"/>
        </w:rPr>
        <w:t xml:space="preserve">календарных </w:t>
      </w:r>
      <w:r w:rsidRPr="00611AAD">
        <w:rPr>
          <w:rFonts w:ascii="Times New Roman" w:hAnsi="Times New Roman" w:cs="Times New Roman"/>
          <w:b/>
          <w:bCs/>
          <w:sz w:val="24"/>
          <w:szCs w:val="24"/>
        </w:rPr>
        <w:t xml:space="preserve">дней с момента заключения договора; в срок </w:t>
      </w:r>
      <w:proofErr w:type="gramStart"/>
      <w:r w:rsidRPr="00611AAD">
        <w:rPr>
          <w:rFonts w:ascii="Times New Roman" w:hAnsi="Times New Roman" w:cs="Times New Roman"/>
          <w:b/>
          <w:bCs/>
          <w:sz w:val="24"/>
          <w:szCs w:val="24"/>
        </w:rPr>
        <w:t>до</w:t>
      </w:r>
      <w:proofErr w:type="gramEnd"/>
      <w:r w:rsidRPr="00611AAD">
        <w:rPr>
          <w:rFonts w:ascii="Times New Roman" w:hAnsi="Times New Roman" w:cs="Times New Roman"/>
          <w:b/>
          <w:bCs/>
          <w:sz w:val="24"/>
          <w:szCs w:val="24"/>
        </w:rPr>
        <w:t xml:space="preserve"> ______ (указывается конкретная дата, месяц, год).</w:t>
      </w:r>
    </w:p>
    <w:p w:rsidR="008A6441" w:rsidRPr="00C7777D" w:rsidRDefault="008A6441" w:rsidP="008A6441">
      <w:pPr>
        <w:ind w:right="-55" w:firstLine="426"/>
        <w:jc w:val="both"/>
        <w:rPr>
          <w:sz w:val="24"/>
          <w:szCs w:val="24"/>
        </w:rPr>
      </w:pPr>
      <w:r w:rsidRPr="00C7777D">
        <w:rPr>
          <w:sz w:val="24"/>
          <w:szCs w:val="24"/>
        </w:rPr>
        <w:lastRenderedPageBreak/>
        <w:t>3.1.2. В день отгрузки по телефону (телеграммой, телефаксом) сообщить Заказчику, а в случае указания о доставке иному грузополучателю – также этому грузополучателю об отгрузке Товара в адрес Заказчика (или иного грузополучателя, указанного Заказчиком).</w:t>
      </w:r>
    </w:p>
    <w:p w:rsidR="008A6441" w:rsidRPr="00C7777D" w:rsidRDefault="008A6441" w:rsidP="008A6441">
      <w:pPr>
        <w:ind w:right="-55" w:firstLine="426"/>
        <w:jc w:val="both"/>
        <w:rPr>
          <w:sz w:val="24"/>
          <w:szCs w:val="24"/>
        </w:rPr>
      </w:pPr>
      <w:r w:rsidRPr="00C7777D">
        <w:rPr>
          <w:sz w:val="24"/>
          <w:szCs w:val="24"/>
        </w:rPr>
        <w:t>3.1.3. Поставить Това</w:t>
      </w:r>
      <w:r w:rsidR="006C63FF">
        <w:rPr>
          <w:sz w:val="24"/>
          <w:szCs w:val="24"/>
        </w:rPr>
        <w:t>р по адресу: г. Новосибирск</w:t>
      </w:r>
      <w:proofErr w:type="gramStart"/>
      <w:r w:rsidR="006C63FF">
        <w:rPr>
          <w:sz w:val="24"/>
          <w:szCs w:val="24"/>
        </w:rPr>
        <w:t xml:space="preserve"> ,</w:t>
      </w:r>
      <w:proofErr w:type="gramEnd"/>
      <w:r w:rsidR="006C63FF">
        <w:rPr>
          <w:sz w:val="24"/>
          <w:szCs w:val="24"/>
        </w:rPr>
        <w:t xml:space="preserve"> ул.___________________________.</w:t>
      </w:r>
    </w:p>
    <w:p w:rsidR="008A6441" w:rsidRPr="00C7777D" w:rsidRDefault="008A6441" w:rsidP="008A6441">
      <w:pPr>
        <w:ind w:right="-55" w:firstLine="426"/>
        <w:jc w:val="both"/>
        <w:rPr>
          <w:sz w:val="24"/>
          <w:szCs w:val="24"/>
        </w:rPr>
      </w:pPr>
      <w:r w:rsidRPr="00C7777D">
        <w:rPr>
          <w:sz w:val="24"/>
          <w:szCs w:val="24"/>
        </w:rPr>
        <w:t>3.1.4. Поставить Товар за собственный счет, своими силами.</w:t>
      </w:r>
    </w:p>
    <w:p w:rsidR="008A6441" w:rsidRPr="00C7777D" w:rsidRDefault="008A6441" w:rsidP="008A6441">
      <w:pPr>
        <w:ind w:right="-55" w:firstLine="426"/>
        <w:jc w:val="both"/>
        <w:rPr>
          <w:rFonts w:eastAsia="Calibri"/>
          <w:sz w:val="24"/>
          <w:szCs w:val="24"/>
          <w:lang w:eastAsia="en-US"/>
        </w:rPr>
      </w:pPr>
      <w:r w:rsidRPr="00C7777D">
        <w:rPr>
          <w:rFonts w:eastAsia="Calibri"/>
          <w:sz w:val="24"/>
          <w:szCs w:val="24"/>
          <w:lang w:eastAsia="en-US"/>
        </w:rPr>
        <w:t>3.1.5 Поставщик</w:t>
      </w:r>
      <w:r w:rsidR="006C63FF">
        <w:rPr>
          <w:rFonts w:eastAsia="Calibri"/>
          <w:sz w:val="24"/>
          <w:szCs w:val="24"/>
          <w:lang w:eastAsia="en-US"/>
        </w:rPr>
        <w:t xml:space="preserve"> обязан передать Заказчику Т</w:t>
      </w:r>
      <w:r w:rsidRPr="00C7777D">
        <w:rPr>
          <w:rFonts w:eastAsia="Calibri"/>
          <w:sz w:val="24"/>
          <w:szCs w:val="24"/>
          <w:lang w:eastAsia="en-US"/>
        </w:rPr>
        <w:t>овар в таре и (или) упаковке, за исключением товара, который по своему характеру не требует затаривания и (или) упаковки.</w:t>
      </w:r>
    </w:p>
    <w:p w:rsidR="008A6441" w:rsidRPr="00C67144" w:rsidRDefault="008A6441" w:rsidP="008A6441">
      <w:pPr>
        <w:jc w:val="both"/>
        <w:rPr>
          <w:sz w:val="24"/>
          <w:szCs w:val="24"/>
          <w:lang w:eastAsia="ar-SA"/>
        </w:rPr>
      </w:pPr>
      <w:r>
        <w:rPr>
          <w:sz w:val="24"/>
          <w:szCs w:val="24"/>
        </w:rPr>
        <w:t xml:space="preserve">       </w:t>
      </w:r>
      <w:r w:rsidRPr="00C7777D">
        <w:rPr>
          <w:sz w:val="24"/>
          <w:szCs w:val="24"/>
        </w:rPr>
        <w:t xml:space="preserve">3.1.6. </w:t>
      </w:r>
      <w:r w:rsidRPr="00D200AB">
        <w:rPr>
          <w:sz w:val="24"/>
          <w:szCs w:val="24"/>
        </w:rPr>
        <w:t>Вместе с Товаром передать Заказчику всю необходимую документацию, подтверждающую качество Товара.</w:t>
      </w:r>
    </w:p>
    <w:p w:rsidR="008A6441" w:rsidRPr="00C67144" w:rsidRDefault="008A6441" w:rsidP="008A6441">
      <w:pPr>
        <w:ind w:right="-55"/>
        <w:jc w:val="both"/>
        <w:rPr>
          <w:sz w:val="24"/>
          <w:szCs w:val="24"/>
        </w:rPr>
      </w:pPr>
      <w:r w:rsidRPr="00C67144">
        <w:rPr>
          <w:sz w:val="24"/>
          <w:szCs w:val="24"/>
        </w:rPr>
        <w:t xml:space="preserve">При передаче Товара без необходимых документов Товар принятию и оплате не подлежит. </w:t>
      </w:r>
    </w:p>
    <w:p w:rsidR="008A6441" w:rsidRPr="00C7777D" w:rsidRDefault="008A6441" w:rsidP="008A6441">
      <w:pPr>
        <w:ind w:right="-55" w:firstLine="426"/>
        <w:jc w:val="both"/>
        <w:rPr>
          <w:sz w:val="24"/>
          <w:szCs w:val="24"/>
        </w:rPr>
      </w:pPr>
      <w:r w:rsidRPr="00C7777D">
        <w:rPr>
          <w:sz w:val="24"/>
          <w:szCs w:val="24"/>
        </w:rPr>
        <w:t>3.1.7. Заменить некачественный Товар на качественный в согласованные с Заказчиком сроки.</w:t>
      </w:r>
    </w:p>
    <w:p w:rsidR="008A6441" w:rsidRPr="00C7777D" w:rsidRDefault="008A6441" w:rsidP="008A6441">
      <w:pPr>
        <w:ind w:right="-55" w:firstLine="426"/>
        <w:jc w:val="both"/>
        <w:rPr>
          <w:sz w:val="24"/>
          <w:szCs w:val="24"/>
        </w:rPr>
      </w:pPr>
      <w:r w:rsidRPr="00C7777D">
        <w:rPr>
          <w:sz w:val="24"/>
          <w:szCs w:val="24"/>
        </w:rPr>
        <w:t>3.1.8. Принять от Заказчика Товар, от приемки которого Заказчик обоснованно отказался (не прошедшего приемку), и вывезти его за свой счет.</w:t>
      </w:r>
    </w:p>
    <w:p w:rsidR="008A6441" w:rsidRPr="00C7777D" w:rsidRDefault="008A6441" w:rsidP="008A6441">
      <w:pPr>
        <w:ind w:right="-55" w:firstLine="426"/>
        <w:jc w:val="both"/>
        <w:rPr>
          <w:sz w:val="24"/>
          <w:szCs w:val="24"/>
        </w:rPr>
      </w:pPr>
      <w:r w:rsidRPr="00C7777D">
        <w:rPr>
          <w:sz w:val="24"/>
          <w:szCs w:val="24"/>
        </w:rPr>
        <w:t xml:space="preserve">3.1.9. Компенсировать Заказчику затраты, связанные с хранением Товара, не принятого Заказчиком, который Поставщик своевременно не вывез, или/и затраты, связанные с отправкой такого Товара Поставщику. </w:t>
      </w:r>
    </w:p>
    <w:p w:rsidR="008A6441" w:rsidRPr="00C7777D" w:rsidRDefault="008A6441" w:rsidP="008A6441">
      <w:pPr>
        <w:ind w:right="-55" w:firstLine="426"/>
        <w:jc w:val="both"/>
        <w:rPr>
          <w:sz w:val="24"/>
          <w:szCs w:val="24"/>
        </w:rPr>
      </w:pPr>
      <w:r w:rsidRPr="00C7777D">
        <w:rPr>
          <w:sz w:val="24"/>
          <w:szCs w:val="24"/>
        </w:rPr>
        <w:t xml:space="preserve">3.1.10. В случае необходимости обеспечить прибытие своего представителя для участия в приемке Товара. </w:t>
      </w:r>
    </w:p>
    <w:p w:rsidR="008A6441" w:rsidRPr="00C7777D" w:rsidRDefault="008A6441" w:rsidP="008A6441">
      <w:pPr>
        <w:pStyle w:val="ConsPlusNormal"/>
        <w:widowControl/>
        <w:ind w:right="-55" w:firstLine="426"/>
        <w:jc w:val="both"/>
        <w:rPr>
          <w:rFonts w:ascii="Times New Roman" w:hAnsi="Times New Roman" w:cs="Times New Roman"/>
          <w:b/>
          <w:bCs/>
          <w:sz w:val="24"/>
          <w:szCs w:val="24"/>
        </w:rPr>
      </w:pPr>
      <w:r w:rsidRPr="00C7777D">
        <w:rPr>
          <w:rFonts w:ascii="Times New Roman" w:hAnsi="Times New Roman" w:cs="Times New Roman"/>
          <w:b/>
          <w:bCs/>
          <w:sz w:val="24"/>
          <w:szCs w:val="24"/>
        </w:rPr>
        <w:t>3.2. Заказчик обязан:</w:t>
      </w:r>
    </w:p>
    <w:p w:rsidR="008A6441" w:rsidRPr="00C7777D" w:rsidRDefault="008A6441" w:rsidP="008A6441">
      <w:pPr>
        <w:pStyle w:val="ConsPlusNormal"/>
        <w:widowControl/>
        <w:ind w:right="-55" w:firstLine="426"/>
        <w:jc w:val="both"/>
        <w:rPr>
          <w:rFonts w:ascii="Times New Roman" w:hAnsi="Times New Roman" w:cs="Times New Roman"/>
          <w:sz w:val="24"/>
          <w:szCs w:val="24"/>
        </w:rPr>
      </w:pPr>
      <w:r w:rsidRPr="00C7777D">
        <w:rPr>
          <w:rFonts w:ascii="Times New Roman" w:hAnsi="Times New Roman" w:cs="Times New Roman"/>
          <w:sz w:val="24"/>
          <w:szCs w:val="24"/>
        </w:rPr>
        <w:t xml:space="preserve">3.2.1. Обеспечить приемку Товара в течение </w:t>
      </w:r>
      <w:r>
        <w:rPr>
          <w:rFonts w:ascii="Times New Roman" w:hAnsi="Times New Roman" w:cs="Times New Roman"/>
          <w:sz w:val="24"/>
          <w:szCs w:val="24"/>
        </w:rPr>
        <w:t>3</w:t>
      </w:r>
      <w:r w:rsidRPr="00C7777D">
        <w:rPr>
          <w:rFonts w:ascii="Times New Roman" w:hAnsi="Times New Roman" w:cs="Times New Roman"/>
          <w:sz w:val="24"/>
          <w:szCs w:val="24"/>
        </w:rPr>
        <w:t>-х рабочих дней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8A6441" w:rsidRPr="00C7777D" w:rsidRDefault="008A6441" w:rsidP="008A6441">
      <w:pPr>
        <w:pStyle w:val="ConsPlusNormal"/>
        <w:widowControl/>
        <w:ind w:right="-55" w:firstLine="426"/>
        <w:jc w:val="both"/>
        <w:rPr>
          <w:rFonts w:ascii="Times New Roman" w:hAnsi="Times New Roman" w:cs="Times New Roman"/>
          <w:sz w:val="24"/>
          <w:szCs w:val="24"/>
        </w:rPr>
      </w:pPr>
      <w:r w:rsidRPr="00C7777D">
        <w:rPr>
          <w:rFonts w:ascii="Times New Roman" w:hAnsi="Times New Roman" w:cs="Times New Roman"/>
          <w:sz w:val="24"/>
          <w:szCs w:val="24"/>
        </w:rPr>
        <w:t>3.2.2. Осуществить проверку при приемке Товара по количеству, качеству и ассортименту, составить и подписать соответствующие документы (товарная накладная и т.д.).</w:t>
      </w:r>
    </w:p>
    <w:p w:rsidR="008A6441" w:rsidRPr="00C7777D" w:rsidRDefault="008A6441" w:rsidP="008A6441">
      <w:pPr>
        <w:pStyle w:val="ConsPlusNormal"/>
        <w:widowControl/>
        <w:ind w:right="-55" w:firstLine="426"/>
        <w:jc w:val="both"/>
        <w:rPr>
          <w:rFonts w:ascii="Times New Roman" w:hAnsi="Times New Roman" w:cs="Times New Roman"/>
          <w:sz w:val="24"/>
          <w:szCs w:val="24"/>
        </w:rPr>
      </w:pPr>
      <w:r w:rsidRPr="00C7777D">
        <w:rPr>
          <w:rFonts w:ascii="Times New Roman" w:hAnsi="Times New Roman" w:cs="Times New Roman"/>
          <w:sz w:val="24"/>
          <w:szCs w:val="24"/>
        </w:rPr>
        <w:t>3.2.3. Оплатить Товар в срок, установленный Договором.</w:t>
      </w:r>
    </w:p>
    <w:p w:rsidR="008A6441" w:rsidRPr="00C7777D" w:rsidRDefault="008A6441" w:rsidP="008A6441">
      <w:pPr>
        <w:shd w:val="clear" w:color="auto" w:fill="FFFFFF"/>
        <w:tabs>
          <w:tab w:val="left" w:pos="773"/>
        </w:tabs>
        <w:ind w:right="-55" w:firstLine="426"/>
        <w:jc w:val="both"/>
        <w:rPr>
          <w:b/>
          <w:bCs/>
          <w:sz w:val="24"/>
          <w:szCs w:val="24"/>
        </w:rPr>
      </w:pPr>
      <w:r w:rsidRPr="00C7777D">
        <w:rPr>
          <w:b/>
          <w:bCs/>
          <w:spacing w:val="-8"/>
          <w:sz w:val="24"/>
          <w:szCs w:val="24"/>
        </w:rPr>
        <w:t>3.3.</w:t>
      </w:r>
      <w:r w:rsidRPr="00C7777D">
        <w:rPr>
          <w:b/>
          <w:bCs/>
          <w:sz w:val="24"/>
          <w:szCs w:val="24"/>
        </w:rPr>
        <w:tab/>
      </w:r>
      <w:r w:rsidRPr="00C7777D">
        <w:rPr>
          <w:b/>
          <w:bCs/>
          <w:spacing w:val="-1"/>
          <w:sz w:val="24"/>
          <w:szCs w:val="24"/>
        </w:rPr>
        <w:t>Поставщик имеет право:</w:t>
      </w:r>
    </w:p>
    <w:p w:rsidR="008A6441" w:rsidRPr="00C7777D" w:rsidRDefault="008A6441" w:rsidP="008A6441">
      <w:pPr>
        <w:shd w:val="clear" w:color="auto" w:fill="FFFFFF"/>
        <w:ind w:right="-55" w:firstLine="426"/>
        <w:jc w:val="both"/>
        <w:rPr>
          <w:spacing w:val="-1"/>
          <w:sz w:val="24"/>
          <w:szCs w:val="24"/>
        </w:rPr>
      </w:pPr>
      <w:r w:rsidRPr="00C7777D">
        <w:rPr>
          <w:spacing w:val="-1"/>
          <w:sz w:val="24"/>
          <w:szCs w:val="24"/>
        </w:rPr>
        <w:t>3.3.1. По согласованию с Заказчиком досрочно отгрузить Товар и требовать его оплаты.</w:t>
      </w:r>
    </w:p>
    <w:p w:rsidR="008A6441" w:rsidRPr="00C7777D" w:rsidRDefault="008A6441" w:rsidP="008A6441">
      <w:pPr>
        <w:shd w:val="clear" w:color="auto" w:fill="FFFFFF"/>
        <w:tabs>
          <w:tab w:val="left" w:pos="773"/>
        </w:tabs>
        <w:spacing w:line="269" w:lineRule="exact"/>
        <w:ind w:right="-55" w:firstLine="426"/>
        <w:jc w:val="both"/>
        <w:rPr>
          <w:b/>
          <w:bCs/>
          <w:sz w:val="24"/>
          <w:szCs w:val="24"/>
        </w:rPr>
      </w:pPr>
      <w:r w:rsidRPr="00C7777D">
        <w:rPr>
          <w:b/>
          <w:bCs/>
          <w:spacing w:val="-9"/>
          <w:sz w:val="24"/>
          <w:szCs w:val="24"/>
        </w:rPr>
        <w:t>3.4.</w:t>
      </w:r>
      <w:r w:rsidRPr="00C7777D">
        <w:rPr>
          <w:b/>
          <w:bCs/>
          <w:sz w:val="24"/>
          <w:szCs w:val="24"/>
        </w:rPr>
        <w:tab/>
      </w:r>
      <w:r w:rsidRPr="00C7777D">
        <w:rPr>
          <w:b/>
          <w:bCs/>
          <w:spacing w:val="-1"/>
          <w:sz w:val="24"/>
          <w:szCs w:val="24"/>
        </w:rPr>
        <w:t>Заказчик имеет право:</w:t>
      </w:r>
    </w:p>
    <w:p w:rsidR="008A6441" w:rsidRPr="00C7777D" w:rsidRDefault="008A6441" w:rsidP="008A6441">
      <w:pPr>
        <w:shd w:val="clear" w:color="auto" w:fill="FFFFFF"/>
        <w:spacing w:line="269" w:lineRule="exact"/>
        <w:ind w:right="-55" w:firstLine="426"/>
        <w:jc w:val="both"/>
        <w:rPr>
          <w:sz w:val="24"/>
          <w:szCs w:val="24"/>
        </w:rPr>
      </w:pPr>
      <w:r w:rsidRPr="00C7777D">
        <w:rPr>
          <w:spacing w:val="2"/>
          <w:sz w:val="24"/>
          <w:szCs w:val="24"/>
        </w:rPr>
        <w:t xml:space="preserve">3.4.1. Отказаться от приемки некачественного Товара, а также не </w:t>
      </w:r>
      <w:r w:rsidRPr="00C7777D">
        <w:rPr>
          <w:spacing w:val="-1"/>
          <w:sz w:val="24"/>
          <w:szCs w:val="24"/>
        </w:rPr>
        <w:t>соответствующего другим условиям Договора.</w:t>
      </w:r>
    </w:p>
    <w:p w:rsidR="008A6441" w:rsidRPr="00C7777D" w:rsidRDefault="008A6441" w:rsidP="008A6441">
      <w:pPr>
        <w:pStyle w:val="ConsNormal"/>
        <w:widowControl/>
        <w:ind w:right="-55" w:firstLine="426"/>
        <w:jc w:val="both"/>
        <w:rPr>
          <w:rFonts w:ascii="Times New Roman" w:hAnsi="Times New Roman"/>
          <w:sz w:val="24"/>
          <w:szCs w:val="24"/>
        </w:rPr>
      </w:pPr>
      <w:r w:rsidRPr="00C7777D">
        <w:rPr>
          <w:rFonts w:ascii="Times New Roman" w:hAnsi="Times New Roman"/>
          <w:sz w:val="24"/>
          <w:szCs w:val="24"/>
        </w:rPr>
        <w:t>3.4.2. Требовать замены Товара, указанного в п.3.4.1.</w:t>
      </w:r>
    </w:p>
    <w:p w:rsidR="008A6441" w:rsidRPr="00C7777D" w:rsidRDefault="008A6441" w:rsidP="008A6441">
      <w:pPr>
        <w:pStyle w:val="ConsNormal"/>
        <w:widowControl/>
        <w:ind w:right="-55" w:firstLine="426"/>
        <w:jc w:val="both"/>
        <w:rPr>
          <w:rFonts w:ascii="Times New Roman" w:hAnsi="Times New Roman"/>
          <w:sz w:val="24"/>
          <w:szCs w:val="24"/>
        </w:rPr>
      </w:pPr>
      <w:r w:rsidRPr="00C7777D">
        <w:rPr>
          <w:rFonts w:ascii="Times New Roman" w:hAnsi="Times New Roman"/>
          <w:sz w:val="24"/>
          <w:szCs w:val="24"/>
        </w:rPr>
        <w:t>3.4.3. Не оплачивать Товар, указанный в п.3.4.1.</w:t>
      </w:r>
    </w:p>
    <w:p w:rsidR="008A6441" w:rsidRPr="00C7777D" w:rsidRDefault="008A6441" w:rsidP="008A6441">
      <w:pPr>
        <w:pStyle w:val="ConsNormal"/>
        <w:widowControl/>
        <w:ind w:right="-55" w:firstLine="426"/>
        <w:jc w:val="both"/>
        <w:rPr>
          <w:rFonts w:ascii="Times New Roman" w:hAnsi="Times New Roman"/>
          <w:sz w:val="24"/>
          <w:szCs w:val="24"/>
        </w:rPr>
      </w:pPr>
    </w:p>
    <w:p w:rsidR="008A6441" w:rsidRPr="00C7777D" w:rsidRDefault="008A6441" w:rsidP="008A6441">
      <w:pPr>
        <w:pStyle w:val="ConsPlusNormal"/>
        <w:widowControl/>
        <w:numPr>
          <w:ilvl w:val="0"/>
          <w:numId w:val="15"/>
        </w:numPr>
        <w:ind w:right="-55"/>
        <w:jc w:val="center"/>
        <w:rPr>
          <w:rFonts w:ascii="Times New Roman" w:hAnsi="Times New Roman" w:cs="Times New Roman"/>
          <w:b/>
          <w:sz w:val="24"/>
          <w:szCs w:val="24"/>
        </w:rPr>
      </w:pPr>
      <w:r w:rsidRPr="00C7777D">
        <w:rPr>
          <w:rFonts w:ascii="Times New Roman" w:hAnsi="Times New Roman" w:cs="Times New Roman"/>
          <w:b/>
          <w:sz w:val="24"/>
          <w:szCs w:val="24"/>
        </w:rPr>
        <w:t>КАЧЕСТВО ТОВАРА И ГАРАНТИИ ПОСТАВЩИКА</w:t>
      </w:r>
    </w:p>
    <w:p w:rsidR="00A972F5" w:rsidRDefault="008A6441" w:rsidP="008A6441">
      <w:pPr>
        <w:pStyle w:val="ConsPlusNormal"/>
        <w:widowControl/>
        <w:ind w:firstLine="360"/>
        <w:jc w:val="both"/>
        <w:rPr>
          <w:rFonts w:ascii="Times New Roman" w:hAnsi="Times New Roman" w:cs="Times New Roman"/>
          <w:sz w:val="24"/>
          <w:szCs w:val="24"/>
        </w:rPr>
      </w:pPr>
      <w:r w:rsidRPr="00D200AB">
        <w:rPr>
          <w:rFonts w:ascii="Times New Roman" w:hAnsi="Times New Roman" w:cs="Times New Roman"/>
          <w:sz w:val="24"/>
          <w:szCs w:val="24"/>
        </w:rPr>
        <w:t>4.1. Качество</w:t>
      </w:r>
      <w:r w:rsidR="00A972F5">
        <w:rPr>
          <w:rFonts w:ascii="Times New Roman" w:hAnsi="Times New Roman" w:cs="Times New Roman"/>
          <w:sz w:val="24"/>
          <w:szCs w:val="24"/>
        </w:rPr>
        <w:t xml:space="preserve"> и безопасность</w:t>
      </w:r>
      <w:r w:rsidRPr="00D200AB">
        <w:rPr>
          <w:rFonts w:ascii="Times New Roman" w:hAnsi="Times New Roman" w:cs="Times New Roman"/>
          <w:sz w:val="24"/>
          <w:szCs w:val="24"/>
        </w:rPr>
        <w:t xml:space="preserve"> Товара долж</w:t>
      </w:r>
      <w:r w:rsidR="006C63FF">
        <w:rPr>
          <w:rFonts w:ascii="Times New Roman" w:hAnsi="Times New Roman" w:cs="Times New Roman"/>
          <w:sz w:val="24"/>
          <w:szCs w:val="24"/>
        </w:rPr>
        <w:t xml:space="preserve">но соответствовать </w:t>
      </w:r>
      <w:commentRangeStart w:id="3"/>
      <w:r w:rsidRPr="00D200AB">
        <w:rPr>
          <w:rFonts w:ascii="Times New Roman" w:hAnsi="Times New Roman" w:cs="Times New Roman"/>
          <w:sz w:val="24"/>
          <w:szCs w:val="24"/>
        </w:rPr>
        <w:t>заданию</w:t>
      </w:r>
      <w:commentRangeEnd w:id="3"/>
      <w:r w:rsidR="00A972F5">
        <w:rPr>
          <w:rStyle w:val="af6"/>
          <w:rFonts w:ascii="Times New Roman" w:hAnsi="Times New Roman" w:cs="Times New Roman"/>
        </w:rPr>
        <w:commentReference w:id="3"/>
      </w:r>
      <w:proofErr w:type="gramStart"/>
      <w:r w:rsidR="00A972F5">
        <w:rPr>
          <w:rFonts w:ascii="Times New Roman" w:hAnsi="Times New Roman" w:cs="Times New Roman"/>
          <w:sz w:val="24"/>
          <w:szCs w:val="24"/>
        </w:rPr>
        <w:t xml:space="preserve"> </w:t>
      </w:r>
      <w:r w:rsidRPr="00D200AB">
        <w:rPr>
          <w:rFonts w:ascii="Times New Roman" w:hAnsi="Times New Roman" w:cs="Times New Roman"/>
          <w:sz w:val="24"/>
          <w:szCs w:val="24"/>
        </w:rPr>
        <w:t>,</w:t>
      </w:r>
      <w:proofErr w:type="gramEnd"/>
      <w:r w:rsidRPr="00D200AB">
        <w:rPr>
          <w:rFonts w:ascii="Times New Roman" w:hAnsi="Times New Roman" w:cs="Times New Roman"/>
          <w:sz w:val="24"/>
          <w:szCs w:val="24"/>
        </w:rPr>
        <w:t xml:space="preserve"> установленным в РФ государственным стандартам или техническим условиям и подтверждаться </w:t>
      </w:r>
      <w:r w:rsidR="00A972F5">
        <w:rPr>
          <w:rFonts w:ascii="Times New Roman" w:hAnsi="Times New Roman" w:cs="Times New Roman"/>
          <w:sz w:val="24"/>
          <w:szCs w:val="24"/>
        </w:rPr>
        <w:t xml:space="preserve">сертификатами </w:t>
      </w:r>
    </w:p>
    <w:p w:rsidR="008A6441" w:rsidRPr="00D200AB" w:rsidRDefault="00A972F5" w:rsidP="00A972F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иными документами в соответствии с законодательством).</w:t>
      </w:r>
    </w:p>
    <w:p w:rsidR="008A6441" w:rsidRPr="008A6441" w:rsidRDefault="008A6441" w:rsidP="008A6441">
      <w:pPr>
        <w:ind w:firstLine="360"/>
        <w:jc w:val="both"/>
        <w:rPr>
          <w:sz w:val="24"/>
          <w:szCs w:val="24"/>
          <w:lang w:eastAsia="ar-SA"/>
        </w:rPr>
      </w:pPr>
      <w:r w:rsidRPr="008A6441">
        <w:rPr>
          <w:sz w:val="24"/>
          <w:szCs w:val="24"/>
        </w:rPr>
        <w:t xml:space="preserve">4.2. </w:t>
      </w:r>
      <w:r w:rsidRPr="008A6441">
        <w:rPr>
          <w:bCs/>
          <w:sz w:val="24"/>
          <w:szCs w:val="24"/>
        </w:rPr>
        <w:t>Срок гарантии качества на весь объем поставляемы</w:t>
      </w:r>
      <w:r w:rsidR="006C63FF">
        <w:rPr>
          <w:bCs/>
          <w:sz w:val="24"/>
          <w:szCs w:val="24"/>
        </w:rPr>
        <w:t>х Товаров составляет не менее</w:t>
      </w:r>
      <w:proofErr w:type="gramStart"/>
      <w:r w:rsidR="006C63FF">
        <w:rPr>
          <w:bCs/>
          <w:sz w:val="24"/>
          <w:szCs w:val="24"/>
        </w:rPr>
        <w:t xml:space="preserve"> _____________ (_____________</w:t>
      </w:r>
      <w:r w:rsidRPr="008A6441">
        <w:rPr>
          <w:bCs/>
          <w:sz w:val="24"/>
          <w:szCs w:val="24"/>
        </w:rPr>
        <w:t xml:space="preserve">) </w:t>
      </w:r>
      <w:proofErr w:type="gramEnd"/>
      <w:r w:rsidRPr="008A6441">
        <w:rPr>
          <w:bCs/>
          <w:sz w:val="24"/>
          <w:szCs w:val="24"/>
        </w:rPr>
        <w:t xml:space="preserve">месяцев с </w:t>
      </w:r>
      <w:r w:rsidRPr="006C63FF">
        <w:rPr>
          <w:bCs/>
          <w:sz w:val="24"/>
          <w:szCs w:val="24"/>
        </w:rPr>
        <w:t>момента подписа</w:t>
      </w:r>
      <w:r w:rsidR="004E642E" w:rsidRPr="006C63FF">
        <w:rPr>
          <w:bCs/>
          <w:sz w:val="24"/>
          <w:szCs w:val="24"/>
        </w:rPr>
        <w:t>ния товарной накладной на поставку Товара и Акта приемки-передачи</w:t>
      </w:r>
      <w:r w:rsidR="006C63FF">
        <w:rPr>
          <w:bCs/>
          <w:sz w:val="24"/>
          <w:szCs w:val="24"/>
        </w:rPr>
        <w:t>, либо А</w:t>
      </w:r>
      <w:r w:rsidRPr="008A6441">
        <w:rPr>
          <w:bCs/>
          <w:sz w:val="24"/>
          <w:szCs w:val="24"/>
        </w:rPr>
        <w:t xml:space="preserve">кта устранения недостатков </w:t>
      </w:r>
      <w:commentRangeStart w:id="4"/>
      <w:r w:rsidRPr="008A6441">
        <w:rPr>
          <w:bCs/>
          <w:sz w:val="24"/>
          <w:szCs w:val="24"/>
        </w:rPr>
        <w:t>Товара</w:t>
      </w:r>
      <w:commentRangeEnd w:id="4"/>
      <w:r w:rsidR="006C63FF">
        <w:rPr>
          <w:rStyle w:val="af6"/>
        </w:rPr>
        <w:commentReference w:id="4"/>
      </w:r>
      <w:r w:rsidRPr="008A6441">
        <w:rPr>
          <w:bCs/>
          <w:sz w:val="24"/>
          <w:szCs w:val="24"/>
        </w:rPr>
        <w:t>.</w:t>
      </w:r>
    </w:p>
    <w:p w:rsidR="008A6441" w:rsidRPr="00C7777D" w:rsidRDefault="008A6441" w:rsidP="008A6441">
      <w:pPr>
        <w:pStyle w:val="ConsPlusNormal"/>
        <w:widowControl/>
        <w:ind w:right="-55" w:firstLine="357"/>
        <w:jc w:val="both"/>
        <w:rPr>
          <w:rFonts w:ascii="Times New Roman" w:hAnsi="Times New Roman" w:cs="Times New Roman"/>
          <w:sz w:val="24"/>
          <w:szCs w:val="24"/>
        </w:rPr>
      </w:pPr>
    </w:p>
    <w:p w:rsidR="008A6441" w:rsidRPr="00C7777D" w:rsidRDefault="008A6441" w:rsidP="008A6441">
      <w:pPr>
        <w:pStyle w:val="ConsNormal"/>
        <w:widowControl/>
        <w:numPr>
          <w:ilvl w:val="0"/>
          <w:numId w:val="15"/>
        </w:numPr>
        <w:ind w:right="-55"/>
        <w:jc w:val="center"/>
        <w:rPr>
          <w:rFonts w:ascii="Times New Roman" w:hAnsi="Times New Roman"/>
          <w:b/>
          <w:sz w:val="24"/>
          <w:szCs w:val="24"/>
        </w:rPr>
      </w:pPr>
      <w:r w:rsidRPr="00C7777D">
        <w:rPr>
          <w:rFonts w:ascii="Times New Roman" w:hAnsi="Times New Roman"/>
          <w:b/>
          <w:sz w:val="24"/>
          <w:szCs w:val="24"/>
        </w:rPr>
        <w:t>ПОРЯДОК  ПРИЕМКИ  ТОВАРА</w:t>
      </w:r>
    </w:p>
    <w:p w:rsidR="008A6441" w:rsidRPr="00C7777D" w:rsidRDefault="008A6441" w:rsidP="008A6441">
      <w:pPr>
        <w:pStyle w:val="ConsNormal"/>
        <w:widowControl/>
        <w:ind w:right="-55" w:firstLine="426"/>
        <w:jc w:val="both"/>
        <w:rPr>
          <w:rFonts w:ascii="Times New Roman" w:hAnsi="Times New Roman"/>
          <w:sz w:val="24"/>
          <w:szCs w:val="24"/>
        </w:rPr>
      </w:pPr>
      <w:r w:rsidRPr="00C7777D">
        <w:rPr>
          <w:rFonts w:ascii="Times New Roman" w:hAnsi="Times New Roman"/>
          <w:sz w:val="24"/>
          <w:szCs w:val="24"/>
        </w:rPr>
        <w:t xml:space="preserve">5.1. Заказчик осуществляет приемку Товара самостоятельно в течение </w:t>
      </w:r>
      <w:r w:rsidRPr="00067C54">
        <w:rPr>
          <w:rFonts w:ascii="Times New Roman" w:hAnsi="Times New Roman"/>
          <w:sz w:val="24"/>
          <w:szCs w:val="24"/>
        </w:rPr>
        <w:t xml:space="preserve">3 (трех) рабочих </w:t>
      </w:r>
      <w:r w:rsidRPr="00C7777D">
        <w:rPr>
          <w:rFonts w:ascii="Times New Roman" w:hAnsi="Times New Roman"/>
          <w:sz w:val="24"/>
          <w:szCs w:val="24"/>
        </w:rPr>
        <w:t>дней. Если Товар соответств</w:t>
      </w:r>
      <w:r w:rsidR="006C63FF">
        <w:rPr>
          <w:rFonts w:ascii="Times New Roman" w:hAnsi="Times New Roman"/>
          <w:sz w:val="24"/>
          <w:szCs w:val="24"/>
        </w:rPr>
        <w:t xml:space="preserve">ует условиям Договора </w:t>
      </w:r>
      <w:r w:rsidR="006C63FF" w:rsidRPr="00A972F5">
        <w:rPr>
          <w:rFonts w:ascii="Times New Roman" w:hAnsi="Times New Roman"/>
          <w:sz w:val="24"/>
          <w:szCs w:val="24"/>
        </w:rPr>
        <w:t xml:space="preserve">и </w:t>
      </w:r>
      <w:r w:rsidRPr="00A972F5">
        <w:rPr>
          <w:rFonts w:ascii="Times New Roman" w:hAnsi="Times New Roman"/>
          <w:sz w:val="24"/>
          <w:szCs w:val="24"/>
        </w:rPr>
        <w:t>задания</w:t>
      </w:r>
      <w:r w:rsidRPr="00C7777D">
        <w:rPr>
          <w:rFonts w:ascii="Times New Roman" w:hAnsi="Times New Roman"/>
          <w:sz w:val="24"/>
          <w:szCs w:val="24"/>
        </w:rPr>
        <w:t>, по окончании приемки Товара Заказчик подписывает товарную накладн</w:t>
      </w:r>
      <w:r w:rsidR="004E642E">
        <w:rPr>
          <w:rFonts w:ascii="Times New Roman" w:hAnsi="Times New Roman"/>
          <w:sz w:val="24"/>
          <w:szCs w:val="24"/>
        </w:rPr>
        <w:t>ую и акт приемки-передачи</w:t>
      </w:r>
      <w:r w:rsidRPr="00C7777D">
        <w:rPr>
          <w:rFonts w:ascii="Times New Roman" w:hAnsi="Times New Roman"/>
          <w:sz w:val="24"/>
          <w:szCs w:val="24"/>
        </w:rPr>
        <w:t>.</w:t>
      </w:r>
    </w:p>
    <w:p w:rsidR="008A6441" w:rsidRPr="0036644D" w:rsidRDefault="008A6441" w:rsidP="008A6441">
      <w:pPr>
        <w:pStyle w:val="ConsNormal"/>
        <w:widowControl/>
        <w:ind w:right="-55" w:firstLine="426"/>
        <w:jc w:val="both"/>
        <w:rPr>
          <w:rFonts w:ascii="Times New Roman" w:hAnsi="Times New Roman"/>
          <w:sz w:val="24"/>
          <w:szCs w:val="24"/>
        </w:rPr>
      </w:pPr>
      <w:r w:rsidRPr="00C7777D">
        <w:rPr>
          <w:rFonts w:ascii="Times New Roman" w:hAnsi="Times New Roman"/>
          <w:sz w:val="24"/>
          <w:szCs w:val="24"/>
        </w:rPr>
        <w:t>5.2. В случае обнаружения несоответствия Товара у</w:t>
      </w:r>
      <w:r w:rsidR="006C63FF">
        <w:rPr>
          <w:rFonts w:ascii="Times New Roman" w:hAnsi="Times New Roman"/>
          <w:sz w:val="24"/>
          <w:szCs w:val="24"/>
        </w:rPr>
        <w:t xml:space="preserve">словиям Договора и </w:t>
      </w:r>
      <w:r w:rsidRPr="00C7777D">
        <w:rPr>
          <w:rFonts w:ascii="Times New Roman" w:hAnsi="Times New Roman"/>
          <w:sz w:val="24"/>
          <w:szCs w:val="24"/>
        </w:rPr>
        <w:t>задания</w:t>
      </w:r>
      <w:r w:rsidR="006C63FF">
        <w:rPr>
          <w:rFonts w:ascii="Times New Roman" w:hAnsi="Times New Roman"/>
          <w:sz w:val="24"/>
          <w:szCs w:val="24"/>
        </w:rPr>
        <w:t>,</w:t>
      </w:r>
      <w:r w:rsidRPr="00C7777D">
        <w:rPr>
          <w:rFonts w:ascii="Times New Roman" w:hAnsi="Times New Roman"/>
          <w:sz w:val="24"/>
          <w:szCs w:val="24"/>
        </w:rPr>
        <w:t xml:space="preserve"> Заказчик приостанавливает приемку, незамедлительно уведомляет</w:t>
      </w:r>
      <w:r w:rsidRPr="0036644D">
        <w:rPr>
          <w:rFonts w:ascii="Times New Roman" w:hAnsi="Times New Roman"/>
          <w:sz w:val="24"/>
          <w:szCs w:val="24"/>
        </w:rPr>
        <w:t xml:space="preserve"> об этом Поставщика, и направляет Поставщику вызов с требованием направить представителя Поставщика для продолжения приемки.</w:t>
      </w:r>
    </w:p>
    <w:p w:rsidR="008A6441" w:rsidRPr="0036644D" w:rsidRDefault="008A6441" w:rsidP="008A6441">
      <w:pPr>
        <w:pStyle w:val="ConsNormal"/>
        <w:widowControl/>
        <w:ind w:right="-55" w:firstLine="426"/>
        <w:jc w:val="both"/>
        <w:rPr>
          <w:rFonts w:ascii="Times New Roman" w:hAnsi="Times New Roman"/>
          <w:sz w:val="24"/>
          <w:szCs w:val="24"/>
        </w:rPr>
      </w:pPr>
      <w:r w:rsidRPr="0036644D">
        <w:rPr>
          <w:rFonts w:ascii="Times New Roman" w:hAnsi="Times New Roman"/>
          <w:sz w:val="24"/>
          <w:szCs w:val="24"/>
        </w:rPr>
        <w:t>5.3. В случае выявления несоответствия поставляемого Товара у</w:t>
      </w:r>
      <w:r w:rsidR="006C63FF">
        <w:rPr>
          <w:rFonts w:ascii="Times New Roman" w:hAnsi="Times New Roman"/>
          <w:sz w:val="24"/>
          <w:szCs w:val="24"/>
        </w:rPr>
        <w:t xml:space="preserve">словиям Договора и </w:t>
      </w:r>
      <w:r w:rsidRPr="0036644D">
        <w:rPr>
          <w:rFonts w:ascii="Times New Roman" w:hAnsi="Times New Roman"/>
          <w:sz w:val="24"/>
          <w:szCs w:val="24"/>
        </w:rPr>
        <w:t>задания</w:t>
      </w:r>
      <w:r w:rsidR="006C63FF">
        <w:rPr>
          <w:rFonts w:ascii="Times New Roman" w:hAnsi="Times New Roman"/>
          <w:sz w:val="24"/>
          <w:szCs w:val="24"/>
        </w:rPr>
        <w:t>,</w:t>
      </w:r>
      <w:r w:rsidRPr="0036644D">
        <w:rPr>
          <w:rFonts w:ascii="Times New Roman" w:hAnsi="Times New Roman"/>
          <w:sz w:val="24"/>
          <w:szCs w:val="24"/>
        </w:rPr>
        <w:t xml:space="preserve"> Заказчик составляет акт устранения недостатков и вручает его представителю Поставщика. Поставщик обязан в течение </w:t>
      </w:r>
      <w:r>
        <w:rPr>
          <w:rFonts w:ascii="Times New Roman" w:hAnsi="Times New Roman"/>
          <w:sz w:val="24"/>
          <w:szCs w:val="24"/>
        </w:rPr>
        <w:t>10</w:t>
      </w:r>
      <w:r w:rsidRPr="0036644D">
        <w:rPr>
          <w:rFonts w:ascii="Times New Roman" w:hAnsi="Times New Roman"/>
          <w:sz w:val="24"/>
          <w:szCs w:val="24"/>
        </w:rPr>
        <w:t xml:space="preserve"> дней с момента получения указанного акта устранить выявленные недостатки за свой счет.</w:t>
      </w:r>
    </w:p>
    <w:p w:rsidR="008A6441" w:rsidRPr="0036644D" w:rsidRDefault="008A6441" w:rsidP="008A6441">
      <w:pPr>
        <w:pStyle w:val="ConsNormal"/>
        <w:widowControl/>
        <w:ind w:right="-55" w:firstLine="426"/>
        <w:jc w:val="both"/>
        <w:rPr>
          <w:rFonts w:ascii="Times New Roman" w:hAnsi="Times New Roman"/>
          <w:sz w:val="24"/>
          <w:szCs w:val="24"/>
        </w:rPr>
      </w:pPr>
      <w:r w:rsidRPr="0036644D">
        <w:rPr>
          <w:rFonts w:ascii="Times New Roman" w:hAnsi="Times New Roman"/>
          <w:sz w:val="24"/>
          <w:szCs w:val="24"/>
        </w:rPr>
        <w:t>5.4. Датой поставки Товара считается дата подписания Сторонами товарной накладной или акта устранения недостатков.</w:t>
      </w:r>
    </w:p>
    <w:p w:rsidR="008A6441" w:rsidRPr="0036644D" w:rsidRDefault="008A6441" w:rsidP="008A6441">
      <w:pPr>
        <w:pStyle w:val="ConsNormal"/>
        <w:widowControl/>
        <w:ind w:right="-55" w:firstLine="426"/>
        <w:jc w:val="both"/>
        <w:rPr>
          <w:rFonts w:ascii="Times New Roman" w:hAnsi="Times New Roman"/>
          <w:sz w:val="24"/>
          <w:szCs w:val="24"/>
        </w:rPr>
      </w:pPr>
      <w:r w:rsidRPr="0036644D">
        <w:rPr>
          <w:rFonts w:ascii="Times New Roman" w:hAnsi="Times New Roman"/>
          <w:sz w:val="24"/>
          <w:szCs w:val="24"/>
        </w:rPr>
        <w:t>5.5. В случае неприбытия представителя Поставщика для участия в приемке, Заказчик производит приемку Товара самостоятельно.</w:t>
      </w:r>
    </w:p>
    <w:p w:rsidR="008A6441" w:rsidRPr="0036644D" w:rsidRDefault="008A6441" w:rsidP="008A6441">
      <w:pPr>
        <w:pStyle w:val="ConsNormal"/>
        <w:widowControl/>
        <w:ind w:right="-55" w:firstLine="426"/>
        <w:jc w:val="both"/>
        <w:rPr>
          <w:rFonts w:ascii="Times New Roman" w:eastAsia="Calibri" w:hAnsi="Times New Roman"/>
          <w:sz w:val="24"/>
          <w:szCs w:val="24"/>
          <w:lang w:eastAsia="en-US"/>
        </w:rPr>
      </w:pPr>
      <w:r w:rsidRPr="0036644D">
        <w:rPr>
          <w:rFonts w:ascii="Times New Roman" w:eastAsia="Calibri" w:hAnsi="Times New Roman"/>
          <w:sz w:val="24"/>
          <w:szCs w:val="24"/>
          <w:lang w:eastAsia="en-US"/>
        </w:rPr>
        <w:lastRenderedPageBreak/>
        <w:t>5.6. Риск случайной гибели или случай</w:t>
      </w:r>
      <w:r w:rsidR="00B94AA4">
        <w:rPr>
          <w:rFonts w:ascii="Times New Roman" w:eastAsia="Calibri" w:hAnsi="Times New Roman"/>
          <w:sz w:val="24"/>
          <w:szCs w:val="24"/>
          <w:lang w:eastAsia="en-US"/>
        </w:rPr>
        <w:t>ного повреждения Т</w:t>
      </w:r>
      <w:r w:rsidRPr="0036644D">
        <w:rPr>
          <w:rFonts w:ascii="Times New Roman" w:eastAsia="Calibri" w:hAnsi="Times New Roman"/>
          <w:sz w:val="24"/>
          <w:szCs w:val="24"/>
          <w:lang w:eastAsia="en-US"/>
        </w:rPr>
        <w:t>овара переходит на Заказчика с момента, когда в соответствии с настоящим договором Поставщик считается исполнившим свою обязанность по передаче товара Заказчику.</w:t>
      </w:r>
    </w:p>
    <w:p w:rsidR="008A6441" w:rsidRPr="0036644D" w:rsidRDefault="008A6441" w:rsidP="008A6441">
      <w:pPr>
        <w:pStyle w:val="ConsNormal"/>
        <w:widowControl/>
        <w:ind w:right="-55" w:firstLine="426"/>
        <w:jc w:val="both"/>
        <w:rPr>
          <w:rFonts w:ascii="Times New Roman" w:hAnsi="Times New Roman"/>
          <w:sz w:val="24"/>
          <w:szCs w:val="24"/>
        </w:rPr>
      </w:pPr>
    </w:p>
    <w:p w:rsidR="008A6441" w:rsidRPr="0036644D" w:rsidRDefault="008A6441" w:rsidP="008A6441">
      <w:pPr>
        <w:pStyle w:val="ConsPlusNormal"/>
        <w:widowControl/>
        <w:ind w:right="-55" w:firstLine="426"/>
        <w:jc w:val="center"/>
        <w:rPr>
          <w:rFonts w:ascii="Times New Roman" w:hAnsi="Times New Roman" w:cs="Times New Roman"/>
          <w:b/>
          <w:sz w:val="24"/>
          <w:szCs w:val="24"/>
        </w:rPr>
      </w:pPr>
      <w:r w:rsidRPr="0036644D">
        <w:rPr>
          <w:rFonts w:ascii="Times New Roman" w:hAnsi="Times New Roman" w:cs="Times New Roman"/>
          <w:b/>
          <w:sz w:val="24"/>
          <w:szCs w:val="24"/>
        </w:rPr>
        <w:t>6.  ИМУЩЕСТВЕННАЯ ОТВЕТСТВЕННОСТЬ И ПОРЯДОК РАЗРЕШЕНИЯ СПОРОВ</w:t>
      </w:r>
    </w:p>
    <w:p w:rsidR="008A6441" w:rsidRPr="008E2E26" w:rsidRDefault="008A6441" w:rsidP="008A6441">
      <w:pPr>
        <w:pStyle w:val="a8"/>
        <w:shd w:val="clear" w:color="auto" w:fill="FFFFFF"/>
        <w:ind w:left="0" w:firstLine="426"/>
        <w:jc w:val="both"/>
        <w:rPr>
          <w:rFonts w:ascii="Arial" w:hAnsi="Arial" w:cs="Arial"/>
        </w:rPr>
      </w:pPr>
      <w:r w:rsidRPr="008E2E26">
        <w:rPr>
          <w:sz w:val="24"/>
          <w:szCs w:val="24"/>
        </w:rPr>
        <w:t>6.1.</w:t>
      </w:r>
      <w:r w:rsidRPr="008E2E26">
        <w:rPr>
          <w:sz w:val="14"/>
          <w:szCs w:val="14"/>
        </w:rPr>
        <w:t>       </w:t>
      </w:r>
      <w:r w:rsidRPr="008E2E26">
        <w:rPr>
          <w:sz w:val="24"/>
          <w:szCs w:val="24"/>
        </w:rPr>
        <w:t>За неисполнение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8A6441" w:rsidRPr="008E2E26" w:rsidRDefault="008A6441" w:rsidP="008A6441">
      <w:pPr>
        <w:pStyle w:val="a8"/>
        <w:shd w:val="clear" w:color="auto" w:fill="FFFFFF"/>
        <w:ind w:left="0" w:firstLine="426"/>
        <w:jc w:val="both"/>
        <w:rPr>
          <w:sz w:val="24"/>
          <w:szCs w:val="24"/>
        </w:rPr>
      </w:pPr>
      <w:r w:rsidRPr="008E2E26">
        <w:rPr>
          <w:sz w:val="24"/>
          <w:szCs w:val="24"/>
        </w:rPr>
        <w:t>6.2.</w:t>
      </w:r>
      <w:r w:rsidRPr="008E2E26">
        <w:rPr>
          <w:sz w:val="14"/>
          <w:szCs w:val="14"/>
        </w:rPr>
        <w:t>       </w:t>
      </w:r>
      <w:r w:rsidRPr="008E2E26">
        <w:rPr>
          <w:sz w:val="24"/>
          <w:szCs w:val="24"/>
        </w:rPr>
        <w:t>В случае нарушения Поставщиком сроков поставки, Заказчик вправе потребовать с Поставщика уплату неустойки (штрафа, пени).</w:t>
      </w:r>
    </w:p>
    <w:p w:rsidR="0027155F" w:rsidRPr="0027155F" w:rsidRDefault="0027155F" w:rsidP="0027155F">
      <w:pPr>
        <w:widowControl w:val="0"/>
        <w:ind w:firstLine="539"/>
        <w:jc w:val="both"/>
        <w:rPr>
          <w:sz w:val="24"/>
          <w:szCs w:val="24"/>
        </w:rPr>
      </w:pPr>
      <w:proofErr w:type="gramStart"/>
      <w:r w:rsidRPr="0027155F">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w:t>
      </w:r>
      <w:proofErr w:type="gramEnd"/>
      <w:r w:rsidRPr="0027155F">
        <w:rPr>
          <w:sz w:val="24"/>
          <w:szCs w:val="24"/>
        </w:rPr>
        <w:t xml:space="preserve">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8A6441" w:rsidRPr="008E2E26" w:rsidRDefault="008A6441" w:rsidP="008A6441">
      <w:pPr>
        <w:pStyle w:val="a8"/>
        <w:shd w:val="clear" w:color="auto" w:fill="FFFFFF"/>
        <w:ind w:left="0" w:firstLine="426"/>
        <w:jc w:val="both"/>
        <w:rPr>
          <w:sz w:val="24"/>
          <w:szCs w:val="24"/>
        </w:rPr>
      </w:pPr>
      <w:r w:rsidRPr="008E2E26">
        <w:rPr>
          <w:sz w:val="24"/>
          <w:szCs w:val="24"/>
        </w:rPr>
        <w:t>Выплата Поставщиком неустойки (пени, штрафов) Заказчику не препятствует предъявлению к нему Заказчиком требований о возмещении убытков в полной сумме сверх неустойки и не освобождает Поставщика от исполнения своих обязанностей по настоящему Договору.</w:t>
      </w:r>
    </w:p>
    <w:p w:rsidR="008A6441" w:rsidRPr="008E2E26" w:rsidRDefault="008A6441" w:rsidP="008A6441">
      <w:pPr>
        <w:pStyle w:val="a8"/>
        <w:shd w:val="clear" w:color="auto" w:fill="FFFFFF"/>
        <w:ind w:left="0" w:firstLine="426"/>
        <w:jc w:val="both"/>
        <w:rPr>
          <w:sz w:val="24"/>
          <w:szCs w:val="24"/>
        </w:rPr>
      </w:pPr>
      <w:r w:rsidRPr="008E2E26">
        <w:rPr>
          <w:sz w:val="24"/>
          <w:szCs w:val="24"/>
        </w:rPr>
        <w:t>6.3.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процентов цены договора.</w:t>
      </w:r>
    </w:p>
    <w:p w:rsidR="008A6441" w:rsidRPr="008E2E26" w:rsidRDefault="008A6441" w:rsidP="008A6441">
      <w:pPr>
        <w:pStyle w:val="a8"/>
        <w:shd w:val="clear" w:color="auto" w:fill="FFFFFF"/>
        <w:ind w:left="0" w:firstLine="426"/>
        <w:jc w:val="both"/>
        <w:rPr>
          <w:sz w:val="24"/>
          <w:szCs w:val="24"/>
        </w:rPr>
      </w:pPr>
      <w:r w:rsidRPr="008E2E26">
        <w:rPr>
          <w:sz w:val="24"/>
          <w:szCs w:val="24"/>
        </w:rPr>
        <w:t>6.4.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к Договоре таких обязательств) в размере 1000 (Одна тысяча) рублей.</w:t>
      </w:r>
    </w:p>
    <w:p w:rsidR="008A6441" w:rsidRPr="008E2E26" w:rsidRDefault="008A6441" w:rsidP="008A6441">
      <w:pPr>
        <w:pStyle w:val="a8"/>
        <w:shd w:val="clear" w:color="auto" w:fill="FFFFFF"/>
        <w:ind w:left="0" w:firstLine="426"/>
        <w:jc w:val="both"/>
        <w:rPr>
          <w:sz w:val="24"/>
          <w:szCs w:val="24"/>
        </w:rPr>
      </w:pPr>
      <w:r w:rsidRPr="008E2E26">
        <w:rPr>
          <w:sz w:val="24"/>
          <w:szCs w:val="24"/>
        </w:rPr>
        <w:t>6.5. При несвоевременной оплате Заказчиком Товара, Поставщик вправе потребовать с Заказчика уплату неустойки (штрафа, пени). Размер пеней составляет одна трехсотая ключевой ставки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товара, установленных настоящим Договором.</w:t>
      </w:r>
    </w:p>
    <w:p w:rsidR="008A6441" w:rsidRPr="008E2E26" w:rsidRDefault="008A6441" w:rsidP="008A6441">
      <w:pPr>
        <w:pStyle w:val="a8"/>
        <w:shd w:val="clear" w:color="auto" w:fill="FFFFFF"/>
        <w:ind w:left="0" w:firstLine="426"/>
        <w:jc w:val="both"/>
        <w:rPr>
          <w:sz w:val="24"/>
          <w:szCs w:val="24"/>
        </w:rPr>
      </w:pPr>
      <w:r w:rsidRPr="008E2E26">
        <w:rPr>
          <w:sz w:val="24"/>
          <w:szCs w:val="24"/>
        </w:rPr>
        <w:t>6.6.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 (Одна тысяча рублей 00 копеек).</w:t>
      </w:r>
    </w:p>
    <w:p w:rsidR="008A6441" w:rsidRPr="008E2E26" w:rsidRDefault="008A6441" w:rsidP="008A6441">
      <w:pPr>
        <w:pStyle w:val="a8"/>
        <w:shd w:val="clear" w:color="auto" w:fill="FFFFFF"/>
        <w:ind w:left="0" w:firstLine="426"/>
        <w:jc w:val="both"/>
        <w:rPr>
          <w:sz w:val="24"/>
          <w:szCs w:val="24"/>
        </w:rPr>
      </w:pPr>
      <w:r w:rsidRPr="008E2E26">
        <w:rPr>
          <w:sz w:val="24"/>
          <w:szCs w:val="24"/>
        </w:rPr>
        <w:t>6.7. Уплата неустойки (штрафов, пени) не освобождает стороны от исполнения обязательств в натуре.</w:t>
      </w:r>
    </w:p>
    <w:p w:rsidR="008A6441" w:rsidRPr="008E2E26" w:rsidRDefault="008A6441" w:rsidP="008A6441">
      <w:pPr>
        <w:pStyle w:val="a8"/>
        <w:shd w:val="clear" w:color="auto" w:fill="FFFFFF"/>
        <w:ind w:left="0" w:firstLine="426"/>
        <w:jc w:val="both"/>
        <w:rPr>
          <w:sz w:val="24"/>
          <w:szCs w:val="24"/>
        </w:rPr>
      </w:pPr>
      <w:r w:rsidRPr="008E2E26">
        <w:rPr>
          <w:sz w:val="24"/>
          <w:szCs w:val="24"/>
        </w:rPr>
        <w:t xml:space="preserve">6.8. Споры между Сторонами по поводу неисполнения (ненадлежащего исполнения) условий настоящего Договора разрешаются путем переговоров, а при </w:t>
      </w:r>
      <w:proofErr w:type="spellStart"/>
      <w:r w:rsidRPr="008E2E26">
        <w:rPr>
          <w:sz w:val="24"/>
          <w:szCs w:val="24"/>
        </w:rPr>
        <w:t>недостижении</w:t>
      </w:r>
      <w:proofErr w:type="spellEnd"/>
      <w:r w:rsidRPr="008E2E26">
        <w:rPr>
          <w:sz w:val="24"/>
          <w:szCs w:val="24"/>
        </w:rPr>
        <w:t xml:space="preserve"> соглашения – в Арбитражном суде Новосибирской области после соблюдения сторонами досудебного (претензионного) порядка урегулирования споров, при этом срок рассмотрения предъявленных претензий (требований) -  15 рабочих дней со дня направления Стороне. Претензия направляется Стороне заказным письмом по адресу, указанному в настоящем Договоре.</w:t>
      </w:r>
    </w:p>
    <w:p w:rsidR="008A6441" w:rsidRPr="008E2E26" w:rsidRDefault="008A6441" w:rsidP="008A6441">
      <w:pPr>
        <w:pStyle w:val="a8"/>
        <w:shd w:val="clear" w:color="auto" w:fill="FFFFFF"/>
        <w:ind w:left="0" w:firstLine="426"/>
        <w:jc w:val="both"/>
        <w:rPr>
          <w:sz w:val="24"/>
          <w:szCs w:val="24"/>
        </w:rPr>
      </w:pPr>
      <w:r w:rsidRPr="008E2E26">
        <w:rPr>
          <w:sz w:val="24"/>
          <w:szCs w:val="24"/>
        </w:rPr>
        <w:t>6.9.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неисполнение настоящего Договора.</w:t>
      </w:r>
    </w:p>
    <w:p w:rsidR="008A6441" w:rsidRPr="008E2E26" w:rsidRDefault="008A6441" w:rsidP="008A6441">
      <w:pPr>
        <w:pStyle w:val="a8"/>
        <w:shd w:val="clear" w:color="auto" w:fill="FFFFFF"/>
        <w:ind w:left="0" w:firstLine="426"/>
        <w:jc w:val="both"/>
        <w:rPr>
          <w:sz w:val="24"/>
          <w:szCs w:val="24"/>
        </w:rPr>
      </w:pPr>
      <w:r w:rsidRPr="008E2E26">
        <w:rPr>
          <w:sz w:val="24"/>
          <w:szCs w:val="24"/>
        </w:rPr>
        <w:t>6.10. Общая сумма начисленных штрафов за неисполнение или ненадлежащее исполнение Поставщиком, за ненадлежащее исполнение Заказчиком обязательств, предусмотренных настоящим Договором, не может превышать цену Договора.</w:t>
      </w:r>
    </w:p>
    <w:p w:rsidR="008A6441" w:rsidRPr="0007409C" w:rsidRDefault="008A6441" w:rsidP="008A6441">
      <w:pPr>
        <w:pStyle w:val="ConsNormal"/>
        <w:ind w:firstLine="426"/>
        <w:jc w:val="center"/>
        <w:rPr>
          <w:rFonts w:ascii="Times New Roman" w:hAnsi="Times New Roman"/>
          <w:b/>
          <w:sz w:val="24"/>
          <w:szCs w:val="24"/>
        </w:rPr>
      </w:pPr>
      <w:r w:rsidRPr="0007409C">
        <w:rPr>
          <w:rFonts w:ascii="Times New Roman" w:hAnsi="Times New Roman"/>
          <w:b/>
          <w:sz w:val="24"/>
          <w:szCs w:val="24"/>
        </w:rPr>
        <w:t>7. ИЗМЕНЕНИЕ И РАСТОРЖЕНИЕ ДОГОВОРА</w:t>
      </w:r>
    </w:p>
    <w:p w:rsidR="008A6441" w:rsidRPr="0007409C" w:rsidRDefault="008A6441" w:rsidP="008A6441">
      <w:pPr>
        <w:pStyle w:val="ConsNormal"/>
        <w:ind w:firstLine="426"/>
        <w:jc w:val="both"/>
        <w:rPr>
          <w:rFonts w:ascii="Times New Roman" w:hAnsi="Times New Roman"/>
          <w:sz w:val="24"/>
          <w:szCs w:val="24"/>
        </w:rPr>
      </w:pPr>
      <w:r w:rsidRPr="0007409C">
        <w:rPr>
          <w:rFonts w:ascii="Times New Roman" w:hAnsi="Times New Roman"/>
          <w:sz w:val="24"/>
          <w:szCs w:val="24"/>
        </w:rPr>
        <w:t>7.1. Все изменения и дополнения к настоящему Договору считаются действительными, если они оформлены в письменном виде дополнительным соглашением и подписаны обеими сторонами.</w:t>
      </w:r>
    </w:p>
    <w:p w:rsidR="008A6441" w:rsidRPr="0007409C" w:rsidRDefault="008A6441" w:rsidP="008A6441">
      <w:pPr>
        <w:pStyle w:val="ConsNormal"/>
        <w:ind w:firstLine="426"/>
        <w:jc w:val="both"/>
        <w:rPr>
          <w:rFonts w:ascii="Times New Roman" w:hAnsi="Times New Roman"/>
          <w:sz w:val="24"/>
          <w:szCs w:val="24"/>
        </w:rPr>
      </w:pPr>
      <w:r w:rsidRPr="0007409C">
        <w:rPr>
          <w:rFonts w:ascii="Times New Roman" w:hAnsi="Times New Roman"/>
          <w:sz w:val="24"/>
          <w:szCs w:val="24"/>
        </w:rPr>
        <w:lastRenderedPageBreak/>
        <w:t>7.2.  Об изменении адресов и банковских реквизитов Стороны извещают друг друга в пятидневный срок с момента их изменения.  При несоблюдении этого условия обязательства другой стороны по настоящему Договору, связанные с перепиской и расчетами по настоящему Договору, считаются исполненными надлежащим образом.</w:t>
      </w:r>
    </w:p>
    <w:p w:rsidR="008A6441" w:rsidRPr="008E2E26" w:rsidRDefault="008A6441" w:rsidP="008A6441">
      <w:pPr>
        <w:pStyle w:val="a8"/>
        <w:ind w:left="0" w:firstLine="426"/>
        <w:jc w:val="both"/>
        <w:rPr>
          <w:sz w:val="24"/>
          <w:szCs w:val="24"/>
        </w:rPr>
      </w:pPr>
      <w:r w:rsidRPr="008E2E26">
        <w:rPr>
          <w:sz w:val="24"/>
          <w:szCs w:val="24"/>
        </w:rPr>
        <w:t>7.3. Изменение условий Договора при его исполнении допускается по соглашению сторон по основаниям и в порядке, установленном настоящим Договором, и действующим законодательством Российской Федерации в следующих случаях:</w:t>
      </w:r>
    </w:p>
    <w:p w:rsidR="008A6441" w:rsidRPr="008E2E26" w:rsidRDefault="008A6441" w:rsidP="008A6441">
      <w:pPr>
        <w:pStyle w:val="a8"/>
        <w:ind w:left="0" w:firstLine="426"/>
        <w:jc w:val="both"/>
        <w:rPr>
          <w:sz w:val="24"/>
          <w:szCs w:val="24"/>
        </w:rPr>
      </w:pPr>
      <w:r w:rsidRPr="008E2E26">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A6441" w:rsidRPr="008E2E26" w:rsidRDefault="008A6441" w:rsidP="008A6441">
      <w:pPr>
        <w:pStyle w:val="a8"/>
        <w:ind w:left="0" w:firstLine="426"/>
        <w:jc w:val="both"/>
        <w:rPr>
          <w:sz w:val="24"/>
          <w:szCs w:val="24"/>
        </w:rPr>
      </w:pPr>
      <w:r w:rsidRPr="008E2E26">
        <w:rPr>
          <w:sz w:val="24"/>
          <w:szCs w:val="24"/>
        </w:rPr>
        <w:t xml:space="preserve">- если по предложению Заказчика увеличиваются предусмотренные Договором количество товара, объем работы или услуги не более чем на </w:t>
      </w:r>
      <w:r w:rsidR="0027155F">
        <w:rPr>
          <w:sz w:val="24"/>
          <w:szCs w:val="24"/>
        </w:rPr>
        <w:t>_______</w:t>
      </w:r>
      <w:r w:rsidRPr="008E2E26">
        <w:rPr>
          <w:sz w:val="24"/>
          <w:szCs w:val="24"/>
        </w:rPr>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w:t>
      </w:r>
      <w:proofErr w:type="gramStart"/>
      <w:r w:rsidRPr="008E2E26">
        <w:rPr>
          <w:sz w:val="24"/>
          <w:szCs w:val="24"/>
        </w:rPr>
        <w:t>на</w:t>
      </w:r>
      <w:proofErr w:type="gramEnd"/>
      <w:r w:rsidRPr="008E2E26">
        <w:rPr>
          <w:sz w:val="24"/>
          <w:szCs w:val="24"/>
        </w:rPr>
        <w:t xml:space="preserve"> </w:t>
      </w:r>
      <w:r w:rsidR="0027155F">
        <w:rPr>
          <w:sz w:val="24"/>
          <w:szCs w:val="24"/>
        </w:rPr>
        <w:t>_________</w:t>
      </w:r>
      <w:r>
        <w:rPr>
          <w:sz w:val="24"/>
          <w:szCs w:val="24"/>
        </w:rPr>
        <w:t xml:space="preserve"> </w:t>
      </w:r>
      <w:commentRangeStart w:id="5"/>
      <w:r w:rsidRPr="008E2E26">
        <w:rPr>
          <w:sz w:val="24"/>
          <w:szCs w:val="24"/>
        </w:rPr>
        <w:t>процентов</w:t>
      </w:r>
      <w:commentRangeEnd w:id="5"/>
      <w:r w:rsidR="0027155F">
        <w:rPr>
          <w:rStyle w:val="af6"/>
        </w:rPr>
        <w:commentReference w:id="5"/>
      </w:r>
      <w:r w:rsidRPr="008E2E26">
        <w:rPr>
          <w:sz w:val="24"/>
          <w:szCs w:val="24"/>
        </w:rPr>
        <w:t xml:space="preserve">. </w:t>
      </w:r>
    </w:p>
    <w:p w:rsidR="0027155F" w:rsidRDefault="008A6441" w:rsidP="008A6441">
      <w:pPr>
        <w:pStyle w:val="a8"/>
        <w:ind w:left="0" w:firstLine="426"/>
        <w:jc w:val="both"/>
        <w:rPr>
          <w:sz w:val="24"/>
          <w:szCs w:val="24"/>
        </w:rPr>
      </w:pPr>
      <w:r w:rsidRPr="008E2E26">
        <w:rPr>
          <w:sz w:val="24"/>
          <w:szCs w:val="24"/>
        </w:rPr>
        <w:t>- при изменении в соответствии с законодательством Российской Федерации регулируемых цен (тариф</w:t>
      </w:r>
      <w:r w:rsidR="0027155F">
        <w:rPr>
          <w:sz w:val="24"/>
          <w:szCs w:val="24"/>
        </w:rPr>
        <w:t>ов) на товары, работы, услуги.</w:t>
      </w:r>
      <w:r w:rsidR="0027155F" w:rsidRPr="0027155F">
        <w:rPr>
          <w:sz w:val="24"/>
          <w:szCs w:val="24"/>
        </w:rPr>
        <w:t xml:space="preserve"> </w:t>
      </w:r>
    </w:p>
    <w:p w:rsidR="0027155F" w:rsidRPr="0027155F" w:rsidRDefault="0027155F" w:rsidP="0027155F">
      <w:pPr>
        <w:pStyle w:val="a8"/>
        <w:ind w:left="0"/>
        <w:jc w:val="both"/>
        <w:rPr>
          <w:sz w:val="24"/>
          <w:szCs w:val="24"/>
        </w:rPr>
      </w:pPr>
      <w:r>
        <w:rPr>
          <w:sz w:val="24"/>
          <w:szCs w:val="24"/>
        </w:rPr>
        <w:t xml:space="preserve">        </w:t>
      </w:r>
      <w:r w:rsidRPr="001E710E">
        <w:rPr>
          <w:sz w:val="24"/>
          <w:szCs w:val="24"/>
        </w:rPr>
        <w:t xml:space="preserve">При этом по соглашению сторон допускается изменение с учетом </w:t>
      </w:r>
      <w:proofErr w:type="gramStart"/>
      <w:r w:rsidRPr="001E710E">
        <w:rPr>
          <w:sz w:val="24"/>
          <w:szCs w:val="24"/>
        </w:rPr>
        <w:t>положений бюджетного законодательства Российской Федерации цены Договора</w:t>
      </w:r>
      <w:proofErr w:type="gramEnd"/>
      <w:r w:rsidRPr="001E710E">
        <w:rPr>
          <w:sz w:val="24"/>
          <w:szCs w:val="24"/>
        </w:rPr>
        <w:t xml:space="preserve"> пропорционал</w:t>
      </w:r>
      <w:r>
        <w:rPr>
          <w:sz w:val="24"/>
          <w:szCs w:val="24"/>
        </w:rPr>
        <w:t>ьно дополнительному объему поставляемого Товара</w:t>
      </w:r>
      <w:r w:rsidRPr="001E710E">
        <w:rPr>
          <w:sz w:val="24"/>
          <w:szCs w:val="24"/>
        </w:rPr>
        <w:t xml:space="preserve"> исходя из установленной в Договоре цены единицы у</w:t>
      </w:r>
      <w:r>
        <w:rPr>
          <w:sz w:val="24"/>
          <w:szCs w:val="24"/>
        </w:rPr>
        <w:t>слуги, но не более чем на ______</w:t>
      </w:r>
      <w:r w:rsidRPr="001E710E">
        <w:rPr>
          <w:sz w:val="24"/>
          <w:szCs w:val="24"/>
        </w:rPr>
        <w:t xml:space="preserve"> </w:t>
      </w:r>
      <w:commentRangeStart w:id="6"/>
      <w:r w:rsidRPr="001E710E">
        <w:rPr>
          <w:sz w:val="24"/>
          <w:szCs w:val="24"/>
        </w:rPr>
        <w:t>процентов</w:t>
      </w:r>
      <w:commentRangeEnd w:id="6"/>
      <w:r>
        <w:rPr>
          <w:rStyle w:val="af6"/>
        </w:rPr>
        <w:commentReference w:id="6"/>
      </w:r>
      <w:r w:rsidRPr="001E710E">
        <w:rPr>
          <w:sz w:val="24"/>
          <w:szCs w:val="24"/>
        </w:rPr>
        <w:t xml:space="preserve"> цены Договора. При уменьшении предусм</w:t>
      </w:r>
      <w:r>
        <w:rPr>
          <w:sz w:val="24"/>
          <w:szCs w:val="24"/>
        </w:rPr>
        <w:t>отренного Договором объема поставляемого Товара</w:t>
      </w:r>
      <w:r w:rsidRPr="001E710E">
        <w:rPr>
          <w:sz w:val="24"/>
          <w:szCs w:val="24"/>
        </w:rPr>
        <w:t xml:space="preserve"> стороны Договора обязаны уменьшить цену Догово</w:t>
      </w:r>
      <w:r>
        <w:rPr>
          <w:sz w:val="24"/>
          <w:szCs w:val="24"/>
        </w:rPr>
        <w:t>ра исходя из цены единицы Товара</w:t>
      </w:r>
      <w:r w:rsidRPr="001E710E">
        <w:rPr>
          <w:sz w:val="24"/>
          <w:szCs w:val="24"/>
        </w:rPr>
        <w:t>. Цена единицы</w:t>
      </w:r>
      <w:r>
        <w:rPr>
          <w:sz w:val="24"/>
          <w:szCs w:val="24"/>
        </w:rPr>
        <w:t xml:space="preserve"> дополнительно поставляемого Товара или цена единицы Товара</w:t>
      </w:r>
      <w:r w:rsidRPr="001E710E">
        <w:rPr>
          <w:sz w:val="24"/>
          <w:szCs w:val="24"/>
        </w:rPr>
        <w:t xml:space="preserve"> при уменьшении предусмотренного До</w:t>
      </w:r>
      <w:r>
        <w:rPr>
          <w:sz w:val="24"/>
          <w:szCs w:val="24"/>
        </w:rPr>
        <w:t>говором объема поставляемого Товара</w:t>
      </w:r>
      <w:r w:rsidRPr="001E710E">
        <w:rPr>
          <w:sz w:val="24"/>
          <w:szCs w:val="24"/>
        </w:rPr>
        <w:t xml:space="preserve"> должна определяться как частное от деления первоначальной цены Договора на предусмотрен</w:t>
      </w:r>
      <w:r>
        <w:rPr>
          <w:sz w:val="24"/>
          <w:szCs w:val="24"/>
        </w:rPr>
        <w:t>ный в Договоре объем такого Товара</w:t>
      </w:r>
      <w:r w:rsidRPr="001E710E">
        <w:rPr>
          <w:sz w:val="24"/>
          <w:szCs w:val="24"/>
        </w:rPr>
        <w:t>.</w:t>
      </w:r>
    </w:p>
    <w:p w:rsidR="008A6441" w:rsidRPr="008E2E26" w:rsidRDefault="008A6441" w:rsidP="008A6441">
      <w:pPr>
        <w:pStyle w:val="a8"/>
        <w:ind w:left="0" w:firstLine="426"/>
        <w:jc w:val="both"/>
        <w:rPr>
          <w:sz w:val="24"/>
          <w:szCs w:val="24"/>
        </w:rPr>
      </w:pPr>
      <w:r w:rsidRPr="008E2E26">
        <w:rPr>
          <w:sz w:val="24"/>
          <w:szCs w:val="24"/>
        </w:rPr>
        <w:t>Данные изменения оформляются дополнительным соглашением.</w:t>
      </w:r>
    </w:p>
    <w:p w:rsidR="008A6441" w:rsidRPr="008E2E26" w:rsidRDefault="008A6441" w:rsidP="008A6441">
      <w:pPr>
        <w:pStyle w:val="a8"/>
        <w:widowControl w:val="0"/>
        <w:autoSpaceDE w:val="0"/>
        <w:autoSpaceDN w:val="0"/>
        <w:adjustRightInd w:val="0"/>
        <w:ind w:left="0" w:firstLine="426"/>
        <w:jc w:val="both"/>
        <w:rPr>
          <w:sz w:val="24"/>
          <w:szCs w:val="24"/>
        </w:rPr>
      </w:pPr>
      <w:r w:rsidRPr="008E2E26">
        <w:rPr>
          <w:sz w:val="24"/>
          <w:szCs w:val="24"/>
        </w:rPr>
        <w:t>7.4. Расторжение Договора допускается по соглашению сторон.</w:t>
      </w:r>
    </w:p>
    <w:p w:rsidR="008A6441" w:rsidRPr="008E2E26" w:rsidRDefault="008A6441" w:rsidP="008A6441">
      <w:pPr>
        <w:pStyle w:val="a8"/>
        <w:widowControl w:val="0"/>
        <w:autoSpaceDE w:val="0"/>
        <w:autoSpaceDN w:val="0"/>
        <w:adjustRightInd w:val="0"/>
        <w:ind w:left="0" w:firstLine="426"/>
        <w:jc w:val="both"/>
        <w:rPr>
          <w:sz w:val="24"/>
          <w:szCs w:val="24"/>
        </w:rPr>
      </w:pPr>
      <w:r w:rsidRPr="008E2E26">
        <w:rPr>
          <w:sz w:val="24"/>
          <w:szCs w:val="24"/>
        </w:rPr>
        <w:t>7.5. Заказчик может принять решение об одностороннем отказе от исполнения договора в следующих случаях:</w:t>
      </w:r>
    </w:p>
    <w:p w:rsidR="008A6441" w:rsidRPr="008E2E26" w:rsidRDefault="008A6441" w:rsidP="008A6441">
      <w:pPr>
        <w:pStyle w:val="a8"/>
        <w:widowControl w:val="0"/>
        <w:autoSpaceDE w:val="0"/>
        <w:autoSpaceDN w:val="0"/>
        <w:adjustRightInd w:val="0"/>
        <w:ind w:left="0" w:firstLine="426"/>
        <w:jc w:val="both"/>
        <w:rPr>
          <w:sz w:val="24"/>
          <w:szCs w:val="24"/>
        </w:rPr>
      </w:pPr>
      <w:r w:rsidRPr="008E2E26">
        <w:rPr>
          <w:sz w:val="24"/>
          <w:szCs w:val="24"/>
        </w:rPr>
        <w:t>- просрочка поставки более чем 30 дней;</w:t>
      </w:r>
    </w:p>
    <w:p w:rsidR="008A6441" w:rsidRPr="008E2E26" w:rsidRDefault="008A6441" w:rsidP="008A6441">
      <w:pPr>
        <w:pStyle w:val="a8"/>
        <w:widowControl w:val="0"/>
        <w:autoSpaceDE w:val="0"/>
        <w:autoSpaceDN w:val="0"/>
        <w:adjustRightInd w:val="0"/>
        <w:ind w:left="0" w:firstLine="426"/>
        <w:jc w:val="both"/>
        <w:rPr>
          <w:sz w:val="24"/>
          <w:szCs w:val="24"/>
        </w:rPr>
      </w:pPr>
      <w:r w:rsidRPr="008E2E26">
        <w:rPr>
          <w:sz w:val="24"/>
          <w:szCs w:val="24"/>
        </w:rPr>
        <w:t>- поставки товаров ненадлежащего качества с недостатками, которые не могут быть устранены в приемлемый для Заказчика срок;</w:t>
      </w:r>
    </w:p>
    <w:p w:rsidR="008A6441" w:rsidRPr="008E2E26" w:rsidRDefault="008A6441" w:rsidP="008A6441">
      <w:pPr>
        <w:pStyle w:val="a8"/>
        <w:widowControl w:val="0"/>
        <w:autoSpaceDE w:val="0"/>
        <w:autoSpaceDN w:val="0"/>
        <w:adjustRightInd w:val="0"/>
        <w:ind w:left="0" w:firstLine="426"/>
        <w:jc w:val="both"/>
        <w:rPr>
          <w:sz w:val="24"/>
          <w:szCs w:val="24"/>
        </w:rPr>
      </w:pPr>
      <w:r w:rsidRPr="008E2E26">
        <w:rPr>
          <w:sz w:val="24"/>
          <w:szCs w:val="24"/>
        </w:rPr>
        <w:t>- неоднокр</w:t>
      </w:r>
      <w:r w:rsidR="0027155F">
        <w:rPr>
          <w:sz w:val="24"/>
          <w:szCs w:val="24"/>
        </w:rPr>
        <w:t>атные нарушения сроков поставки.</w:t>
      </w:r>
    </w:p>
    <w:p w:rsidR="00512E4E" w:rsidRPr="00512E4E" w:rsidRDefault="008A6441" w:rsidP="00512E4E">
      <w:pPr>
        <w:pStyle w:val="a8"/>
        <w:widowControl w:val="0"/>
        <w:autoSpaceDE w:val="0"/>
        <w:autoSpaceDN w:val="0"/>
        <w:adjustRightInd w:val="0"/>
        <w:ind w:left="0" w:firstLine="426"/>
        <w:jc w:val="both"/>
        <w:rPr>
          <w:sz w:val="24"/>
          <w:szCs w:val="24"/>
        </w:rPr>
      </w:pPr>
      <w:r w:rsidRPr="008E2E26">
        <w:rPr>
          <w:sz w:val="24"/>
          <w:szCs w:val="24"/>
        </w:rPr>
        <w:t xml:space="preserve">Так же Поставщик вправе принять решение об одностороннем отказе от исполнения договора, по </w:t>
      </w:r>
      <w:proofErr w:type="gramStart"/>
      <w:r w:rsidRPr="008E2E26">
        <w:rPr>
          <w:sz w:val="24"/>
          <w:szCs w:val="24"/>
        </w:rPr>
        <w:t>основаниям</w:t>
      </w:r>
      <w:proofErr w:type="gramEnd"/>
      <w:r w:rsidRPr="008E2E26">
        <w:rPr>
          <w:sz w:val="24"/>
          <w:szCs w:val="24"/>
        </w:rPr>
        <w:t xml:space="preserve"> пре</w:t>
      </w:r>
      <w:r w:rsidR="00512E4E">
        <w:rPr>
          <w:sz w:val="24"/>
          <w:szCs w:val="24"/>
        </w:rPr>
        <w:t>дусмотренным законодательством.</w:t>
      </w:r>
    </w:p>
    <w:p w:rsidR="00512E4E" w:rsidRPr="00EF01F4" w:rsidRDefault="00512E4E" w:rsidP="00EF01F4">
      <w:pPr>
        <w:ind w:firstLine="567"/>
        <w:jc w:val="both"/>
        <w:rPr>
          <w:sz w:val="24"/>
          <w:szCs w:val="24"/>
        </w:rPr>
      </w:pPr>
      <w:r w:rsidRPr="00512E4E">
        <w:rPr>
          <w:sz w:val="24"/>
          <w:szCs w:val="24"/>
        </w:rPr>
        <w:t>Решение об одностороннем отказе направляется Поставщику в течение одного дня, следующего за датой принятия такого решения и направляется Поставщику по почте заказным письмом, по электронной почте, телеграммой, либо посредствам факсимильной связи, либо с использованием иных сре</w:t>
      </w:r>
      <w:proofErr w:type="gramStart"/>
      <w:r w:rsidRPr="00512E4E">
        <w:rPr>
          <w:sz w:val="24"/>
          <w:szCs w:val="24"/>
        </w:rPr>
        <w:t>дств св</w:t>
      </w:r>
      <w:proofErr w:type="gramEnd"/>
      <w:r w:rsidRPr="00512E4E">
        <w:rPr>
          <w:sz w:val="24"/>
          <w:szCs w:val="24"/>
        </w:rPr>
        <w:t>язи и доставки, а также размещается в единой информационной системе в случаях, предусмотренных законодательством. Выполнение Заказчиком требований настоящего пункта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либо дата возврата почтового уведомления Заказчику по причине истечения с</w:t>
      </w:r>
      <w:r w:rsidR="00EF01F4">
        <w:rPr>
          <w:sz w:val="24"/>
          <w:szCs w:val="24"/>
        </w:rPr>
        <w:t>рока хранения заказного письма.</w:t>
      </w:r>
    </w:p>
    <w:p w:rsidR="008A6441" w:rsidRDefault="008A6441" w:rsidP="008A6441">
      <w:pPr>
        <w:pStyle w:val="a8"/>
        <w:widowControl w:val="0"/>
        <w:autoSpaceDE w:val="0"/>
        <w:autoSpaceDN w:val="0"/>
        <w:adjustRightInd w:val="0"/>
        <w:ind w:left="0" w:firstLine="426"/>
        <w:jc w:val="both"/>
        <w:rPr>
          <w:sz w:val="24"/>
          <w:szCs w:val="24"/>
        </w:rPr>
      </w:pPr>
      <w:r w:rsidRPr="008E2E26">
        <w:rPr>
          <w:sz w:val="24"/>
          <w:szCs w:val="24"/>
        </w:rPr>
        <w:t xml:space="preserve">7.6.  По требованию одной из сторон </w:t>
      </w:r>
      <w:proofErr w:type="gramStart"/>
      <w:r w:rsidRPr="008E2E26">
        <w:rPr>
          <w:sz w:val="24"/>
          <w:szCs w:val="24"/>
        </w:rPr>
        <w:t>Договор</w:t>
      </w:r>
      <w:proofErr w:type="gramEnd"/>
      <w:r w:rsidRPr="008E2E26">
        <w:rPr>
          <w:sz w:val="24"/>
          <w:szCs w:val="24"/>
        </w:rPr>
        <w:t xml:space="preserve"> может быть расторгнут в судебном порядке в случаях, предусмотренных законодательством. </w:t>
      </w:r>
    </w:p>
    <w:p w:rsidR="00512E4E" w:rsidRPr="00512E4E" w:rsidRDefault="00512E4E" w:rsidP="00512E4E">
      <w:pPr>
        <w:jc w:val="both"/>
        <w:rPr>
          <w:sz w:val="24"/>
          <w:szCs w:val="24"/>
        </w:rPr>
      </w:pPr>
      <w:r>
        <w:rPr>
          <w:sz w:val="24"/>
          <w:szCs w:val="24"/>
        </w:rPr>
        <w:t xml:space="preserve">       7.7</w:t>
      </w:r>
      <w:r w:rsidRPr="00512E4E">
        <w:rPr>
          <w:sz w:val="24"/>
          <w:szCs w:val="24"/>
        </w:rPr>
        <w:t xml:space="preserve">.Заявления, уведомления, извещения, требования или иные юридически значимые сообщения, с которыми договор </w:t>
      </w:r>
      <w:proofErr w:type="gramStart"/>
      <w:r w:rsidRPr="00512E4E">
        <w:rPr>
          <w:sz w:val="24"/>
          <w:szCs w:val="24"/>
        </w:rPr>
        <w:t>связывает гражданско-правовые последствия для Сторон настоящего договора подлежат</w:t>
      </w:r>
      <w:proofErr w:type="gramEnd"/>
      <w:r w:rsidRPr="00512E4E">
        <w:rPr>
          <w:sz w:val="24"/>
          <w:szCs w:val="24"/>
        </w:rPr>
        <w:t xml:space="preserve"> передаче путем направления заказного письма, обмена документами по электронной почте, указанные в настоящем Договоре.</w:t>
      </w:r>
    </w:p>
    <w:p w:rsidR="00512E4E" w:rsidRPr="00512E4E" w:rsidRDefault="00512E4E" w:rsidP="00512E4E">
      <w:pPr>
        <w:jc w:val="both"/>
        <w:rPr>
          <w:sz w:val="24"/>
          <w:szCs w:val="24"/>
        </w:rPr>
      </w:pPr>
      <w:r>
        <w:rPr>
          <w:sz w:val="24"/>
          <w:szCs w:val="24"/>
        </w:rPr>
        <w:t xml:space="preserve">     7.8</w:t>
      </w:r>
      <w:r w:rsidRPr="00512E4E">
        <w:rPr>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8A6441" w:rsidRPr="008E2E26" w:rsidRDefault="008A6441" w:rsidP="008A6441">
      <w:pPr>
        <w:pStyle w:val="a8"/>
        <w:widowControl w:val="0"/>
        <w:autoSpaceDE w:val="0"/>
        <w:autoSpaceDN w:val="0"/>
        <w:adjustRightInd w:val="0"/>
        <w:ind w:left="0" w:firstLine="426"/>
        <w:jc w:val="both"/>
        <w:rPr>
          <w:sz w:val="24"/>
          <w:szCs w:val="24"/>
        </w:rPr>
      </w:pPr>
    </w:p>
    <w:p w:rsidR="008A6441" w:rsidRDefault="008A6441" w:rsidP="008A6441">
      <w:pPr>
        <w:pStyle w:val="ConsPlusNormal"/>
        <w:widowControl/>
        <w:ind w:right="-55" w:firstLine="426"/>
        <w:jc w:val="center"/>
        <w:rPr>
          <w:rFonts w:ascii="Times New Roman" w:hAnsi="Times New Roman" w:cs="Times New Roman"/>
          <w:b/>
          <w:sz w:val="24"/>
          <w:szCs w:val="24"/>
        </w:rPr>
      </w:pPr>
      <w:r w:rsidRPr="0036644D">
        <w:rPr>
          <w:rFonts w:ascii="Times New Roman" w:hAnsi="Times New Roman" w:cs="Times New Roman"/>
          <w:b/>
          <w:sz w:val="24"/>
          <w:szCs w:val="24"/>
        </w:rPr>
        <w:t>8. СРОК ДЕЙСТВИЯ ДОГОВОРА</w:t>
      </w:r>
    </w:p>
    <w:p w:rsidR="00512E4E" w:rsidRPr="0036644D" w:rsidRDefault="00512E4E" w:rsidP="00512E4E">
      <w:pPr>
        <w:pStyle w:val="ConsPlusNormal"/>
        <w:widowControl/>
        <w:ind w:right="-55" w:firstLine="0"/>
        <w:rPr>
          <w:rFonts w:ascii="Times New Roman" w:hAnsi="Times New Roman" w:cs="Times New Roman"/>
          <w:b/>
          <w:sz w:val="24"/>
          <w:szCs w:val="24"/>
        </w:rPr>
      </w:pPr>
    </w:p>
    <w:p w:rsidR="00512E4E" w:rsidRPr="00512E4E" w:rsidRDefault="00512E4E" w:rsidP="00512E4E">
      <w:pPr>
        <w:pStyle w:val="ConsPlusNormal"/>
        <w:ind w:right="-55" w:firstLine="400"/>
        <w:jc w:val="both"/>
        <w:rPr>
          <w:rFonts w:ascii="Times New Roman" w:hAnsi="Times New Roman" w:cs="Times New Roman"/>
          <w:sz w:val="24"/>
          <w:szCs w:val="24"/>
        </w:rPr>
      </w:pPr>
      <w:r w:rsidRPr="00512E4E">
        <w:rPr>
          <w:rFonts w:ascii="Times New Roman" w:hAnsi="Times New Roman" w:cs="Times New Roman"/>
          <w:sz w:val="24"/>
          <w:szCs w:val="24"/>
        </w:rPr>
        <w:lastRenderedPageBreak/>
        <w:t>8.1.</w:t>
      </w:r>
      <w:r w:rsidRPr="00512E4E">
        <w:rPr>
          <w:rFonts w:ascii="Times New Roman" w:hAnsi="Times New Roman" w:cs="Times New Roman"/>
          <w:sz w:val="24"/>
          <w:szCs w:val="24"/>
        </w:rPr>
        <w:tab/>
        <w:t>Договор вступает в силу с момента его подписания сторонами и действует до «___»_______ _____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512E4E" w:rsidRPr="00512E4E" w:rsidRDefault="00512E4E" w:rsidP="00512E4E">
      <w:pPr>
        <w:pStyle w:val="ConsPlusNormal"/>
        <w:ind w:right="-55" w:firstLine="400"/>
        <w:jc w:val="both"/>
        <w:rPr>
          <w:rFonts w:ascii="Times New Roman" w:hAnsi="Times New Roman" w:cs="Times New Roman"/>
          <w:sz w:val="24"/>
          <w:szCs w:val="24"/>
        </w:rPr>
      </w:pPr>
      <w:r w:rsidRPr="00512E4E">
        <w:rPr>
          <w:rFonts w:ascii="Times New Roman" w:hAnsi="Times New Roman" w:cs="Times New Roman"/>
          <w:sz w:val="24"/>
          <w:szCs w:val="24"/>
        </w:rPr>
        <w:t>8.2.</w:t>
      </w:r>
      <w:r w:rsidRPr="00512E4E">
        <w:rPr>
          <w:rFonts w:ascii="Times New Roman" w:hAnsi="Times New Roman" w:cs="Times New Roman"/>
          <w:sz w:val="24"/>
          <w:szCs w:val="24"/>
        </w:rPr>
        <w:tab/>
      </w:r>
      <w:proofErr w:type="gramStart"/>
      <w:r w:rsidRPr="00512E4E">
        <w:rPr>
          <w:rFonts w:ascii="Times New Roman" w:hAnsi="Times New Roman" w:cs="Times New Roman"/>
          <w:sz w:val="24"/>
          <w:szCs w:val="24"/>
        </w:rPr>
        <w:t>Договор</w:t>
      </w:r>
      <w:proofErr w:type="gramEnd"/>
      <w:r w:rsidRPr="00512E4E">
        <w:rPr>
          <w:rFonts w:ascii="Times New Roman" w:hAnsi="Times New Roman" w:cs="Times New Roman"/>
          <w:sz w:val="24"/>
          <w:szCs w:val="24"/>
        </w:rPr>
        <w:t xml:space="preserve"> может быть расторгнут досрочно по соглашению Сторон. </w:t>
      </w:r>
    </w:p>
    <w:p w:rsidR="008A6441" w:rsidRDefault="00512E4E" w:rsidP="00512E4E">
      <w:pPr>
        <w:pStyle w:val="ConsPlusNormal"/>
        <w:widowControl/>
        <w:ind w:right="-55" w:firstLine="400"/>
        <w:jc w:val="both"/>
        <w:rPr>
          <w:rFonts w:ascii="Times New Roman" w:hAnsi="Times New Roman" w:cs="Times New Roman"/>
          <w:sz w:val="24"/>
          <w:szCs w:val="24"/>
        </w:rPr>
      </w:pPr>
      <w:r w:rsidRPr="00512E4E">
        <w:rPr>
          <w:rFonts w:ascii="Times New Roman" w:hAnsi="Times New Roman" w:cs="Times New Roman"/>
          <w:sz w:val="24"/>
          <w:szCs w:val="24"/>
        </w:rPr>
        <w:t>8.3.</w:t>
      </w:r>
      <w:r w:rsidRPr="00512E4E">
        <w:rPr>
          <w:rFonts w:ascii="Times New Roman" w:hAnsi="Times New Roman" w:cs="Times New Roman"/>
          <w:sz w:val="24"/>
          <w:szCs w:val="24"/>
        </w:rPr>
        <w:tab/>
        <w:t>В случае досрочного расторжения Договора стороны обязаны подписать акт сверки расчетов и произвести окончательные расчеты.</w:t>
      </w:r>
    </w:p>
    <w:p w:rsidR="00512E4E" w:rsidRPr="00512E4E" w:rsidRDefault="00512E4E" w:rsidP="00512E4E">
      <w:pPr>
        <w:pStyle w:val="ConsPlusNormal"/>
        <w:ind w:right="-55" w:firstLine="400"/>
        <w:jc w:val="center"/>
        <w:rPr>
          <w:rFonts w:ascii="Times New Roman" w:hAnsi="Times New Roman" w:cs="Times New Roman"/>
          <w:b/>
          <w:sz w:val="24"/>
          <w:szCs w:val="24"/>
        </w:rPr>
      </w:pPr>
      <w:r w:rsidRPr="00512E4E">
        <w:rPr>
          <w:rFonts w:ascii="Times New Roman" w:hAnsi="Times New Roman" w:cs="Times New Roman"/>
          <w:b/>
          <w:sz w:val="24"/>
          <w:szCs w:val="24"/>
        </w:rPr>
        <w:t>9.</w:t>
      </w:r>
      <w:r w:rsidRPr="00512E4E">
        <w:rPr>
          <w:rFonts w:ascii="Times New Roman" w:hAnsi="Times New Roman" w:cs="Times New Roman"/>
          <w:b/>
          <w:sz w:val="24"/>
          <w:szCs w:val="24"/>
        </w:rPr>
        <w:tab/>
        <w:t>ЗАКЛЮЧИТЕЛЬНЫЕ УСЛОВИЯ</w:t>
      </w:r>
    </w:p>
    <w:p w:rsidR="00512E4E" w:rsidRPr="00512E4E" w:rsidRDefault="00512E4E" w:rsidP="00512E4E">
      <w:pPr>
        <w:pStyle w:val="ConsPlusNormal"/>
        <w:ind w:right="-55" w:firstLine="400"/>
        <w:jc w:val="both"/>
        <w:rPr>
          <w:rFonts w:ascii="Times New Roman" w:hAnsi="Times New Roman" w:cs="Times New Roman"/>
          <w:sz w:val="24"/>
          <w:szCs w:val="24"/>
        </w:rPr>
      </w:pPr>
      <w:r w:rsidRPr="00512E4E">
        <w:rPr>
          <w:rFonts w:ascii="Times New Roman" w:hAnsi="Times New Roman" w:cs="Times New Roman"/>
          <w:sz w:val="24"/>
          <w:szCs w:val="24"/>
        </w:rPr>
        <w:t>9.1.</w:t>
      </w:r>
      <w:r w:rsidRPr="00512E4E">
        <w:rPr>
          <w:rFonts w:ascii="Times New Roman" w:hAnsi="Times New Roman" w:cs="Times New Roman"/>
          <w:sz w:val="24"/>
          <w:szCs w:val="24"/>
        </w:rPr>
        <w:tab/>
        <w:t>Изменения к Догово</w:t>
      </w:r>
      <w:r w:rsidR="00EF01F4">
        <w:rPr>
          <w:rFonts w:ascii="Times New Roman" w:hAnsi="Times New Roman" w:cs="Times New Roman"/>
          <w:sz w:val="24"/>
          <w:szCs w:val="24"/>
        </w:rPr>
        <w:t>ру оформляются в виде дополнительных соглашений</w:t>
      </w:r>
      <w:r w:rsidRPr="00512E4E">
        <w:rPr>
          <w:rFonts w:ascii="Times New Roman" w:hAnsi="Times New Roman" w:cs="Times New Roman"/>
          <w:sz w:val="24"/>
          <w:szCs w:val="24"/>
        </w:rPr>
        <w:t xml:space="preserve"> и подписываются обеими сторонами.</w:t>
      </w:r>
    </w:p>
    <w:p w:rsidR="00512E4E" w:rsidRDefault="00512E4E" w:rsidP="00512E4E">
      <w:pPr>
        <w:pStyle w:val="ConsPlusNormal"/>
        <w:widowControl/>
        <w:ind w:right="-55" w:firstLine="400"/>
        <w:jc w:val="both"/>
        <w:rPr>
          <w:rFonts w:ascii="Times New Roman" w:hAnsi="Times New Roman" w:cs="Times New Roman"/>
          <w:sz w:val="24"/>
          <w:szCs w:val="24"/>
        </w:rPr>
      </w:pPr>
      <w:r w:rsidRPr="00512E4E">
        <w:rPr>
          <w:rFonts w:ascii="Times New Roman" w:hAnsi="Times New Roman" w:cs="Times New Roman"/>
          <w:sz w:val="24"/>
          <w:szCs w:val="24"/>
        </w:rPr>
        <w:t>9.2.</w:t>
      </w:r>
      <w:r w:rsidRPr="00512E4E">
        <w:rPr>
          <w:rFonts w:ascii="Times New Roman" w:hAnsi="Times New Roman" w:cs="Times New Roman"/>
          <w:sz w:val="24"/>
          <w:szCs w:val="24"/>
        </w:rPr>
        <w:tab/>
        <w:t>Договор составлен в двух экземплярах, имеющих одинаковую юридическую силу, по одному экземпляру для каждой из сторон.</w:t>
      </w:r>
    </w:p>
    <w:p w:rsidR="00512E4E" w:rsidRPr="0036644D" w:rsidRDefault="00512E4E" w:rsidP="00512E4E">
      <w:pPr>
        <w:pStyle w:val="ConsPlusNormal"/>
        <w:widowControl/>
        <w:ind w:right="-55" w:firstLine="400"/>
        <w:jc w:val="both"/>
        <w:rPr>
          <w:rFonts w:ascii="Times New Roman" w:hAnsi="Times New Roman" w:cs="Times New Roman"/>
          <w:sz w:val="24"/>
          <w:szCs w:val="24"/>
        </w:rPr>
      </w:pPr>
    </w:p>
    <w:p w:rsidR="008A6441" w:rsidRPr="0036644D" w:rsidRDefault="00512E4E" w:rsidP="008A6441">
      <w:pPr>
        <w:autoSpaceDE w:val="0"/>
        <w:autoSpaceDN w:val="0"/>
        <w:adjustRightInd w:val="0"/>
        <w:ind w:right="-55" w:firstLine="540"/>
        <w:jc w:val="center"/>
        <w:rPr>
          <w:b/>
          <w:sz w:val="24"/>
          <w:szCs w:val="24"/>
        </w:rPr>
      </w:pPr>
      <w:r>
        <w:rPr>
          <w:b/>
          <w:sz w:val="24"/>
          <w:szCs w:val="24"/>
        </w:rPr>
        <w:t>10</w:t>
      </w:r>
      <w:r w:rsidR="008A6441" w:rsidRPr="0036644D">
        <w:rPr>
          <w:b/>
          <w:sz w:val="24"/>
          <w:szCs w:val="24"/>
        </w:rPr>
        <w:t>. АДРЕСА, РЕКВИЗИТЫ И ПОДПИСИ СТОРОН</w:t>
      </w:r>
    </w:p>
    <w:tbl>
      <w:tblPr>
        <w:tblW w:w="10314" w:type="dxa"/>
        <w:tblLayout w:type="fixed"/>
        <w:tblLook w:val="0000" w:firstRow="0" w:lastRow="0" w:firstColumn="0" w:lastColumn="0" w:noHBand="0" w:noVBand="0"/>
      </w:tblPr>
      <w:tblGrid>
        <w:gridCol w:w="5070"/>
        <w:gridCol w:w="5244"/>
      </w:tblGrid>
      <w:tr w:rsidR="008A6441" w:rsidRPr="0036644D" w:rsidTr="00063266">
        <w:tc>
          <w:tcPr>
            <w:tcW w:w="5070" w:type="dxa"/>
            <w:tcBorders>
              <w:top w:val="nil"/>
              <w:left w:val="nil"/>
              <w:bottom w:val="nil"/>
              <w:right w:val="nil"/>
            </w:tcBorders>
          </w:tcPr>
          <w:p w:rsidR="008A6441" w:rsidRPr="0036644D" w:rsidRDefault="008A6441" w:rsidP="00063266">
            <w:pPr>
              <w:ind w:right="-55"/>
              <w:jc w:val="center"/>
              <w:rPr>
                <w:b/>
                <w:bCs/>
                <w:snapToGrid w:val="0"/>
                <w:sz w:val="24"/>
                <w:szCs w:val="24"/>
              </w:rPr>
            </w:pPr>
            <w:r w:rsidRPr="0036644D">
              <w:rPr>
                <w:b/>
                <w:bCs/>
                <w:snapToGrid w:val="0"/>
                <w:sz w:val="24"/>
                <w:szCs w:val="24"/>
              </w:rPr>
              <w:t>ЗАКАЗЧИК</w:t>
            </w:r>
            <w:r w:rsidR="00512E4E">
              <w:rPr>
                <w:b/>
                <w:bCs/>
                <w:snapToGrid w:val="0"/>
                <w:sz w:val="24"/>
                <w:szCs w:val="24"/>
              </w:rPr>
              <w:t>:</w:t>
            </w:r>
          </w:p>
          <w:p w:rsidR="008A6441" w:rsidRPr="0036644D" w:rsidRDefault="008A6441" w:rsidP="00063266">
            <w:pPr>
              <w:jc w:val="center"/>
              <w:rPr>
                <w:sz w:val="24"/>
                <w:szCs w:val="24"/>
              </w:rPr>
            </w:pPr>
            <w:r w:rsidRPr="0036644D">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36644D">
              <w:rPr>
                <w:sz w:val="24"/>
                <w:szCs w:val="24"/>
              </w:rPr>
              <w:t>геосистем</w:t>
            </w:r>
            <w:proofErr w:type="spellEnd"/>
            <w:r w:rsidRPr="0036644D">
              <w:rPr>
                <w:sz w:val="24"/>
                <w:szCs w:val="24"/>
              </w:rPr>
              <w:t xml:space="preserve"> и технологий»</w:t>
            </w:r>
          </w:p>
          <w:p w:rsidR="008A6441" w:rsidRPr="0036644D" w:rsidRDefault="008A6441" w:rsidP="00063266">
            <w:pPr>
              <w:jc w:val="center"/>
              <w:rPr>
                <w:sz w:val="24"/>
                <w:szCs w:val="24"/>
              </w:rPr>
            </w:pPr>
            <w:r w:rsidRPr="0036644D">
              <w:rPr>
                <w:sz w:val="24"/>
                <w:szCs w:val="24"/>
              </w:rPr>
              <w:t>(</w:t>
            </w:r>
            <w:proofErr w:type="spellStart"/>
            <w:r w:rsidRPr="0036644D">
              <w:rPr>
                <w:sz w:val="24"/>
                <w:szCs w:val="24"/>
              </w:rPr>
              <w:t>СГУГиТ</w:t>
            </w:r>
            <w:proofErr w:type="spellEnd"/>
            <w:r w:rsidRPr="0036644D">
              <w:rPr>
                <w:sz w:val="24"/>
                <w:szCs w:val="24"/>
              </w:rPr>
              <w:t>).</w:t>
            </w:r>
          </w:p>
          <w:p w:rsidR="008A6441" w:rsidRPr="0036644D" w:rsidRDefault="008A6441" w:rsidP="00512E4E">
            <w:pPr>
              <w:rPr>
                <w:sz w:val="24"/>
                <w:szCs w:val="24"/>
              </w:rPr>
            </w:pPr>
            <w:r w:rsidRPr="0036644D">
              <w:rPr>
                <w:sz w:val="24"/>
                <w:szCs w:val="24"/>
              </w:rPr>
              <w:t xml:space="preserve">Адрес: </w:t>
            </w:r>
            <w:smartTag w:uri="urn:schemas-microsoft-com:office:smarttags" w:element="metricconverter">
              <w:smartTagPr>
                <w:attr w:name="ProductID" w:val="630108 г"/>
              </w:smartTagPr>
              <w:r w:rsidRPr="0036644D">
                <w:rPr>
                  <w:sz w:val="24"/>
                  <w:szCs w:val="24"/>
                </w:rPr>
                <w:t>630108 г</w:t>
              </w:r>
            </w:smartTag>
            <w:r w:rsidRPr="0036644D">
              <w:rPr>
                <w:sz w:val="24"/>
                <w:szCs w:val="24"/>
              </w:rPr>
              <w:t>. Новосибирск, ул.Плахотного,10.</w:t>
            </w:r>
          </w:p>
          <w:p w:rsidR="008A6441" w:rsidRPr="00063266" w:rsidRDefault="008A6441" w:rsidP="00512E4E">
            <w:pPr>
              <w:rPr>
                <w:sz w:val="24"/>
                <w:szCs w:val="24"/>
                <w:lang w:val="en-US"/>
              </w:rPr>
            </w:pPr>
            <w:r w:rsidRPr="0036644D">
              <w:rPr>
                <w:sz w:val="24"/>
                <w:szCs w:val="24"/>
              </w:rPr>
              <w:t>Тел</w:t>
            </w:r>
            <w:r w:rsidRPr="00063266">
              <w:rPr>
                <w:sz w:val="24"/>
                <w:szCs w:val="24"/>
                <w:lang w:val="en-US"/>
              </w:rPr>
              <w:t xml:space="preserve">. </w:t>
            </w:r>
            <w:r w:rsidR="00EF01F4">
              <w:rPr>
                <w:sz w:val="24"/>
                <w:szCs w:val="24"/>
              </w:rPr>
              <w:t>(383)</w:t>
            </w:r>
            <w:r w:rsidRPr="00063266">
              <w:rPr>
                <w:sz w:val="24"/>
                <w:szCs w:val="24"/>
                <w:lang w:val="en-US"/>
              </w:rPr>
              <w:t>343 – 39 – 37</w:t>
            </w:r>
          </w:p>
          <w:p w:rsidR="000C46ED" w:rsidRPr="000C46ED" w:rsidRDefault="000C46ED" w:rsidP="00512E4E">
            <w:pPr>
              <w:rPr>
                <w:sz w:val="24"/>
                <w:szCs w:val="24"/>
                <w:lang w:val="en-US"/>
              </w:rPr>
            </w:pPr>
            <w:r w:rsidRPr="000C46ED">
              <w:rPr>
                <w:color w:val="000000"/>
                <w:sz w:val="24"/>
                <w:szCs w:val="24"/>
                <w:lang w:val="en-US"/>
              </w:rPr>
              <w:t>E-mail: rektorat@ssga.ru</w:t>
            </w:r>
          </w:p>
          <w:p w:rsidR="008A6441" w:rsidRPr="00063266" w:rsidRDefault="008A6441" w:rsidP="00512E4E">
            <w:pPr>
              <w:rPr>
                <w:sz w:val="24"/>
                <w:szCs w:val="24"/>
              </w:rPr>
            </w:pPr>
            <w:r w:rsidRPr="0036644D">
              <w:rPr>
                <w:sz w:val="24"/>
                <w:szCs w:val="24"/>
              </w:rPr>
              <w:t>ИНН</w:t>
            </w:r>
            <w:r w:rsidRPr="00063266">
              <w:rPr>
                <w:sz w:val="24"/>
                <w:szCs w:val="24"/>
              </w:rPr>
              <w:t xml:space="preserve"> 5404105079  </w:t>
            </w:r>
            <w:r w:rsidRPr="0036644D">
              <w:rPr>
                <w:sz w:val="24"/>
                <w:szCs w:val="24"/>
              </w:rPr>
              <w:t>КПП</w:t>
            </w:r>
            <w:r w:rsidRPr="00063266">
              <w:rPr>
                <w:sz w:val="24"/>
                <w:szCs w:val="24"/>
              </w:rPr>
              <w:t xml:space="preserve"> 540401001</w:t>
            </w:r>
          </w:p>
          <w:p w:rsidR="008A6441" w:rsidRPr="0036644D" w:rsidRDefault="008A6441" w:rsidP="00512E4E">
            <w:pPr>
              <w:rPr>
                <w:sz w:val="24"/>
                <w:szCs w:val="24"/>
              </w:rPr>
            </w:pPr>
            <w:r w:rsidRPr="0036644D">
              <w:rPr>
                <w:sz w:val="24"/>
                <w:szCs w:val="24"/>
              </w:rPr>
              <w:t>УФК по Новосибирской области</w:t>
            </w:r>
          </w:p>
          <w:p w:rsidR="008A6441" w:rsidRDefault="008A6441" w:rsidP="00512E4E">
            <w:pPr>
              <w:rPr>
                <w:sz w:val="24"/>
                <w:szCs w:val="24"/>
              </w:rPr>
            </w:pPr>
            <w:proofErr w:type="spellStart"/>
            <w:r w:rsidRPr="0036644D">
              <w:rPr>
                <w:sz w:val="24"/>
                <w:szCs w:val="24"/>
              </w:rPr>
              <w:t>СГУГиТ</w:t>
            </w:r>
            <w:proofErr w:type="spellEnd"/>
            <w:r w:rsidRPr="0036644D">
              <w:rPr>
                <w:sz w:val="24"/>
                <w:szCs w:val="24"/>
              </w:rPr>
              <w:t xml:space="preserve"> л/</w:t>
            </w:r>
            <w:proofErr w:type="spellStart"/>
            <w:r w:rsidRPr="0036644D">
              <w:rPr>
                <w:sz w:val="24"/>
                <w:szCs w:val="24"/>
              </w:rPr>
              <w:t>сч</w:t>
            </w:r>
            <w:proofErr w:type="spellEnd"/>
            <w:r w:rsidRPr="0036644D">
              <w:rPr>
                <w:sz w:val="24"/>
                <w:szCs w:val="24"/>
              </w:rPr>
              <w:t xml:space="preserve"> 20516Х54810</w:t>
            </w:r>
          </w:p>
          <w:p w:rsidR="000C46ED" w:rsidRDefault="00A37A11" w:rsidP="00512E4E">
            <w:pPr>
              <w:rPr>
                <w:sz w:val="24"/>
                <w:szCs w:val="24"/>
              </w:rPr>
            </w:pPr>
            <w:r>
              <w:rPr>
                <w:sz w:val="24"/>
                <w:szCs w:val="24"/>
              </w:rPr>
              <w:t>с</w:t>
            </w:r>
            <w:r w:rsidR="000C46ED">
              <w:rPr>
                <w:sz w:val="24"/>
                <w:szCs w:val="24"/>
              </w:rPr>
              <w:t>чет 03214643000000015100</w:t>
            </w:r>
          </w:p>
          <w:p w:rsidR="000C46ED" w:rsidRDefault="000C46ED" w:rsidP="00512E4E">
            <w:pPr>
              <w:rPr>
                <w:sz w:val="24"/>
                <w:szCs w:val="24"/>
              </w:rPr>
            </w:pPr>
            <w:r>
              <w:rPr>
                <w:sz w:val="24"/>
                <w:szCs w:val="24"/>
              </w:rPr>
              <w:t>ОКПО 02068966</w:t>
            </w:r>
          </w:p>
          <w:p w:rsidR="000C46ED" w:rsidRDefault="000C46ED" w:rsidP="00512E4E">
            <w:pPr>
              <w:rPr>
                <w:sz w:val="24"/>
                <w:szCs w:val="24"/>
              </w:rPr>
            </w:pPr>
            <w:r>
              <w:rPr>
                <w:sz w:val="24"/>
                <w:szCs w:val="24"/>
              </w:rPr>
              <w:t>ОГРН 1025401493061</w:t>
            </w:r>
          </w:p>
          <w:p w:rsidR="000C46ED" w:rsidRPr="0036644D" w:rsidRDefault="000C46ED" w:rsidP="00512E4E">
            <w:pPr>
              <w:rPr>
                <w:sz w:val="24"/>
                <w:szCs w:val="24"/>
              </w:rPr>
            </w:pPr>
            <w:r>
              <w:rPr>
                <w:sz w:val="24"/>
                <w:szCs w:val="24"/>
              </w:rPr>
              <w:t>ОКТМО 50701000</w:t>
            </w:r>
          </w:p>
          <w:p w:rsidR="000C46ED" w:rsidRDefault="008A6441" w:rsidP="00512E4E">
            <w:pPr>
              <w:rPr>
                <w:sz w:val="24"/>
                <w:szCs w:val="24"/>
              </w:rPr>
            </w:pPr>
            <w:proofErr w:type="gramStart"/>
            <w:r w:rsidRPr="0036644D">
              <w:rPr>
                <w:sz w:val="24"/>
                <w:szCs w:val="24"/>
              </w:rPr>
              <w:t>Сибирское</w:t>
            </w:r>
            <w:proofErr w:type="gramEnd"/>
            <w:r w:rsidRPr="0036644D">
              <w:rPr>
                <w:sz w:val="24"/>
                <w:szCs w:val="24"/>
              </w:rPr>
              <w:t xml:space="preserve">  ГУ Банка России</w:t>
            </w:r>
            <w:r w:rsidR="000C46ED">
              <w:rPr>
                <w:sz w:val="24"/>
                <w:szCs w:val="24"/>
              </w:rPr>
              <w:t xml:space="preserve">//УФК по Новосибирской области </w:t>
            </w:r>
            <w:r w:rsidRPr="0036644D">
              <w:rPr>
                <w:sz w:val="24"/>
                <w:szCs w:val="24"/>
              </w:rPr>
              <w:t xml:space="preserve"> г.</w:t>
            </w:r>
            <w:r w:rsidR="000C46ED">
              <w:rPr>
                <w:sz w:val="24"/>
                <w:szCs w:val="24"/>
              </w:rPr>
              <w:t xml:space="preserve"> </w:t>
            </w:r>
            <w:r w:rsidRPr="0036644D">
              <w:rPr>
                <w:sz w:val="24"/>
                <w:szCs w:val="24"/>
              </w:rPr>
              <w:t>Новосибирск</w:t>
            </w:r>
            <w:r w:rsidR="000C46ED">
              <w:rPr>
                <w:sz w:val="24"/>
                <w:szCs w:val="24"/>
              </w:rPr>
              <w:t xml:space="preserve">а </w:t>
            </w:r>
          </w:p>
          <w:p w:rsidR="008A6441" w:rsidRPr="0036644D" w:rsidRDefault="000C46ED" w:rsidP="00512E4E">
            <w:pPr>
              <w:rPr>
                <w:sz w:val="24"/>
                <w:szCs w:val="24"/>
              </w:rPr>
            </w:pPr>
            <w:r>
              <w:rPr>
                <w:sz w:val="24"/>
                <w:szCs w:val="24"/>
              </w:rPr>
              <w:t>БИК 015004950</w:t>
            </w:r>
          </w:p>
          <w:p w:rsidR="008A6441" w:rsidRPr="0036644D" w:rsidRDefault="00A37A11" w:rsidP="00512E4E">
            <w:pPr>
              <w:rPr>
                <w:sz w:val="24"/>
                <w:szCs w:val="24"/>
              </w:rPr>
            </w:pPr>
            <w:r>
              <w:rPr>
                <w:sz w:val="24"/>
                <w:szCs w:val="24"/>
              </w:rPr>
              <w:t>с</w:t>
            </w:r>
            <w:r w:rsidR="000C46ED">
              <w:rPr>
                <w:sz w:val="24"/>
                <w:szCs w:val="24"/>
              </w:rPr>
              <w:t>чет 40102810445370000043</w:t>
            </w:r>
          </w:p>
          <w:p w:rsidR="008A6441" w:rsidRPr="0036644D" w:rsidRDefault="008A6441" w:rsidP="00512E4E">
            <w:pP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p>
          <w:p w:rsidR="008A6441" w:rsidRPr="0036644D" w:rsidRDefault="008A6441" w:rsidP="00063266">
            <w:pPr>
              <w:jc w:val="center"/>
              <w:rPr>
                <w:sz w:val="24"/>
                <w:szCs w:val="24"/>
              </w:rPr>
            </w:pPr>
            <w:r w:rsidRPr="0036644D">
              <w:rPr>
                <w:sz w:val="24"/>
                <w:szCs w:val="24"/>
              </w:rPr>
              <w:t xml:space="preserve">Ректор  __________________ А.П. </w:t>
            </w:r>
            <w:proofErr w:type="spellStart"/>
            <w:r w:rsidRPr="0036644D">
              <w:rPr>
                <w:sz w:val="24"/>
                <w:szCs w:val="24"/>
              </w:rPr>
              <w:t>Карпик</w:t>
            </w:r>
            <w:proofErr w:type="spellEnd"/>
          </w:p>
          <w:p w:rsidR="008A6441" w:rsidRPr="0036644D" w:rsidRDefault="008A6441" w:rsidP="00063266">
            <w:pPr>
              <w:jc w:val="center"/>
              <w:rPr>
                <w:snapToGrid w:val="0"/>
                <w:sz w:val="24"/>
                <w:szCs w:val="24"/>
              </w:rPr>
            </w:pPr>
            <w:proofErr w:type="spellStart"/>
            <w:r w:rsidRPr="0036644D">
              <w:rPr>
                <w:sz w:val="24"/>
                <w:szCs w:val="24"/>
              </w:rPr>
              <w:t>м.п</w:t>
            </w:r>
            <w:proofErr w:type="spellEnd"/>
            <w:r w:rsidRPr="0036644D">
              <w:rPr>
                <w:sz w:val="24"/>
                <w:szCs w:val="24"/>
              </w:rPr>
              <w:t>.</w:t>
            </w:r>
          </w:p>
        </w:tc>
        <w:tc>
          <w:tcPr>
            <w:tcW w:w="5244" w:type="dxa"/>
            <w:tcBorders>
              <w:top w:val="nil"/>
              <w:left w:val="nil"/>
              <w:bottom w:val="nil"/>
              <w:right w:val="nil"/>
            </w:tcBorders>
          </w:tcPr>
          <w:p w:rsidR="008A6441" w:rsidRPr="0036644D" w:rsidRDefault="008A6441" w:rsidP="00063266">
            <w:pPr>
              <w:ind w:right="-55"/>
              <w:jc w:val="center"/>
              <w:rPr>
                <w:b/>
                <w:bCs/>
                <w:snapToGrid w:val="0"/>
                <w:sz w:val="24"/>
                <w:szCs w:val="24"/>
              </w:rPr>
            </w:pPr>
            <w:r w:rsidRPr="0036644D">
              <w:rPr>
                <w:b/>
                <w:bCs/>
                <w:snapToGrid w:val="0"/>
                <w:sz w:val="24"/>
                <w:szCs w:val="24"/>
              </w:rPr>
              <w:t>ПОСТАВЩИК</w:t>
            </w:r>
            <w:r w:rsidR="00512E4E">
              <w:rPr>
                <w:b/>
                <w:bCs/>
                <w:snapToGrid w:val="0"/>
                <w:sz w:val="24"/>
                <w:szCs w:val="24"/>
              </w:rPr>
              <w:t>:</w:t>
            </w:r>
          </w:p>
          <w:tbl>
            <w:tblPr>
              <w:tblW w:w="5136" w:type="dxa"/>
              <w:tblLayout w:type="fixed"/>
              <w:tblLook w:val="04A0" w:firstRow="1" w:lastRow="0" w:firstColumn="1" w:lastColumn="0" w:noHBand="0" w:noVBand="1"/>
            </w:tblPr>
            <w:tblGrid>
              <w:gridCol w:w="5136"/>
            </w:tblGrid>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Наименование</w:t>
                  </w:r>
                </w:p>
              </w:tc>
            </w:tr>
            <w:tr w:rsidR="008A6441" w:rsidRPr="0036644D" w:rsidTr="00063266">
              <w:tc>
                <w:tcPr>
                  <w:tcW w:w="5136" w:type="dxa"/>
                  <w:shd w:val="clear" w:color="auto" w:fill="auto"/>
                </w:tcPr>
                <w:p w:rsidR="008A6441" w:rsidRPr="0036644D" w:rsidRDefault="008A6441" w:rsidP="00063266">
                  <w:pPr>
                    <w:rPr>
                      <w:sz w:val="24"/>
                      <w:szCs w:val="24"/>
                    </w:rPr>
                  </w:pPr>
                  <w:r w:rsidRPr="0036644D">
                    <w:rPr>
                      <w:sz w:val="24"/>
                      <w:szCs w:val="24"/>
                    </w:rPr>
                    <w:t>Адрес</w:t>
                  </w:r>
                </w:p>
                <w:p w:rsidR="008A6441" w:rsidRPr="0036644D" w:rsidRDefault="008A6441" w:rsidP="00063266">
                  <w:pPr>
                    <w:rPr>
                      <w:sz w:val="24"/>
                      <w:szCs w:val="24"/>
                    </w:rPr>
                  </w:pPr>
                  <w:r w:rsidRPr="0036644D">
                    <w:rPr>
                      <w:sz w:val="24"/>
                      <w:szCs w:val="24"/>
                    </w:rPr>
                    <w:t>Юр.</w:t>
                  </w:r>
                </w:p>
                <w:p w:rsidR="008A6441" w:rsidRPr="0036644D" w:rsidRDefault="008A6441" w:rsidP="00063266">
                  <w:pPr>
                    <w:rPr>
                      <w:sz w:val="24"/>
                      <w:szCs w:val="24"/>
                    </w:rPr>
                  </w:pPr>
                  <w:r w:rsidRPr="0036644D">
                    <w:rPr>
                      <w:sz w:val="24"/>
                      <w:szCs w:val="24"/>
                    </w:rPr>
                    <w:t>Факт.</w:t>
                  </w:r>
                </w:p>
                <w:p w:rsidR="008A6441" w:rsidRPr="0036644D" w:rsidRDefault="008A6441" w:rsidP="00063266">
                  <w:pPr>
                    <w:ind w:right="-55"/>
                    <w:jc w:val="both"/>
                    <w:rPr>
                      <w:snapToGrid w:val="0"/>
                      <w:sz w:val="24"/>
                      <w:szCs w:val="24"/>
                    </w:rPr>
                  </w:pPr>
                  <w:r w:rsidRPr="0036644D">
                    <w:rPr>
                      <w:sz w:val="24"/>
                      <w:szCs w:val="24"/>
                    </w:rPr>
                    <w:t>Почтовый</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lang w:val="en-US"/>
                    </w:rPr>
                    <w:t>E</w:t>
                  </w:r>
                  <w:r w:rsidRPr="0036644D">
                    <w:rPr>
                      <w:sz w:val="24"/>
                      <w:szCs w:val="24"/>
                    </w:rPr>
                    <w:t>-</w:t>
                  </w:r>
                  <w:r w:rsidRPr="0036644D">
                    <w:rPr>
                      <w:sz w:val="24"/>
                      <w:szCs w:val="24"/>
                      <w:lang w:val="en-US"/>
                    </w:rPr>
                    <w:t>mail</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Тел.</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ОГРН</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 xml:space="preserve">ИНН/КПП </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р/с</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к/с</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БИК</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Наименование и место нахождение банка</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ОКПО</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ОКОПФ/ОКФС</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ОКТМО</w:t>
                  </w:r>
                </w:p>
              </w:tc>
            </w:tr>
            <w:tr w:rsidR="008A6441" w:rsidRPr="0036644D" w:rsidTr="00063266">
              <w:tc>
                <w:tcPr>
                  <w:tcW w:w="5136" w:type="dxa"/>
                  <w:shd w:val="clear" w:color="auto" w:fill="auto"/>
                </w:tcPr>
                <w:p w:rsidR="008A6441" w:rsidRPr="0036644D" w:rsidRDefault="008A6441" w:rsidP="00063266">
                  <w:pPr>
                    <w:ind w:right="-55"/>
                    <w:jc w:val="both"/>
                    <w:rPr>
                      <w:snapToGrid w:val="0"/>
                      <w:sz w:val="24"/>
                      <w:szCs w:val="24"/>
                    </w:rPr>
                  </w:pPr>
                  <w:r w:rsidRPr="0036644D">
                    <w:rPr>
                      <w:sz w:val="24"/>
                      <w:szCs w:val="24"/>
                    </w:rPr>
                    <w:t>Дата постановки на учет в налоговом органе</w:t>
                  </w:r>
                </w:p>
              </w:tc>
            </w:tr>
          </w:tbl>
          <w:p w:rsidR="008A6441" w:rsidRPr="0036644D" w:rsidRDefault="008A6441" w:rsidP="00063266">
            <w:pPr>
              <w:ind w:right="-55"/>
              <w:rPr>
                <w:snapToGrid w:val="0"/>
                <w:sz w:val="24"/>
                <w:szCs w:val="24"/>
              </w:rPr>
            </w:pPr>
          </w:p>
          <w:p w:rsidR="008A6441" w:rsidRPr="0036644D" w:rsidRDefault="008A6441" w:rsidP="00063266">
            <w:pPr>
              <w:ind w:right="-55"/>
              <w:jc w:val="center"/>
              <w:rPr>
                <w:snapToGrid w:val="0"/>
                <w:sz w:val="24"/>
                <w:szCs w:val="24"/>
              </w:rPr>
            </w:pPr>
          </w:p>
          <w:p w:rsidR="008A6441" w:rsidRPr="0036644D" w:rsidRDefault="008A6441" w:rsidP="00063266">
            <w:pPr>
              <w:ind w:right="-55"/>
              <w:jc w:val="center"/>
              <w:rPr>
                <w:snapToGrid w:val="0"/>
                <w:sz w:val="24"/>
                <w:szCs w:val="24"/>
              </w:rPr>
            </w:pPr>
          </w:p>
          <w:p w:rsidR="008A6441" w:rsidRDefault="008A6441" w:rsidP="00063266">
            <w:pPr>
              <w:ind w:right="-55"/>
              <w:jc w:val="center"/>
              <w:rPr>
                <w:snapToGrid w:val="0"/>
                <w:sz w:val="24"/>
                <w:szCs w:val="24"/>
              </w:rPr>
            </w:pPr>
          </w:p>
          <w:p w:rsidR="008A6441" w:rsidRDefault="008A6441" w:rsidP="00063266">
            <w:pPr>
              <w:ind w:right="-55"/>
              <w:jc w:val="center"/>
              <w:rPr>
                <w:snapToGrid w:val="0"/>
                <w:sz w:val="24"/>
                <w:szCs w:val="24"/>
              </w:rPr>
            </w:pPr>
          </w:p>
          <w:p w:rsidR="000C46ED" w:rsidRDefault="000C46ED" w:rsidP="00063266">
            <w:pPr>
              <w:ind w:right="-55"/>
              <w:jc w:val="center"/>
              <w:rPr>
                <w:snapToGrid w:val="0"/>
                <w:sz w:val="24"/>
                <w:szCs w:val="24"/>
              </w:rPr>
            </w:pPr>
          </w:p>
          <w:p w:rsidR="000C46ED" w:rsidRDefault="000C46ED" w:rsidP="00063266">
            <w:pPr>
              <w:ind w:right="-55"/>
              <w:jc w:val="center"/>
              <w:rPr>
                <w:snapToGrid w:val="0"/>
                <w:sz w:val="24"/>
                <w:szCs w:val="24"/>
              </w:rPr>
            </w:pPr>
          </w:p>
          <w:p w:rsidR="000C46ED" w:rsidRDefault="000C46ED" w:rsidP="00063266">
            <w:pPr>
              <w:ind w:right="-55"/>
              <w:jc w:val="center"/>
              <w:rPr>
                <w:snapToGrid w:val="0"/>
                <w:sz w:val="24"/>
                <w:szCs w:val="24"/>
              </w:rPr>
            </w:pPr>
          </w:p>
          <w:p w:rsidR="000C46ED" w:rsidRDefault="000C46ED" w:rsidP="00063266">
            <w:pPr>
              <w:ind w:right="-55"/>
              <w:jc w:val="center"/>
              <w:rPr>
                <w:snapToGrid w:val="0"/>
                <w:sz w:val="24"/>
                <w:szCs w:val="24"/>
              </w:rPr>
            </w:pPr>
          </w:p>
          <w:p w:rsidR="000C46ED" w:rsidRDefault="000C46ED" w:rsidP="00063266">
            <w:pPr>
              <w:ind w:right="-55"/>
              <w:jc w:val="center"/>
              <w:rPr>
                <w:snapToGrid w:val="0"/>
                <w:sz w:val="24"/>
                <w:szCs w:val="24"/>
              </w:rPr>
            </w:pPr>
          </w:p>
          <w:p w:rsidR="000C46ED" w:rsidRPr="0036644D" w:rsidRDefault="000C46ED" w:rsidP="00063266">
            <w:pPr>
              <w:ind w:right="-55"/>
              <w:jc w:val="center"/>
              <w:rPr>
                <w:snapToGrid w:val="0"/>
                <w:sz w:val="24"/>
                <w:szCs w:val="24"/>
              </w:rPr>
            </w:pPr>
          </w:p>
          <w:p w:rsidR="00512E4E" w:rsidRDefault="00512E4E" w:rsidP="00063266">
            <w:pPr>
              <w:ind w:right="-55"/>
              <w:jc w:val="center"/>
              <w:rPr>
                <w:snapToGrid w:val="0"/>
                <w:sz w:val="24"/>
                <w:szCs w:val="24"/>
              </w:rPr>
            </w:pPr>
          </w:p>
          <w:p w:rsidR="008A6441" w:rsidRPr="0036644D" w:rsidRDefault="00512E4E" w:rsidP="00512E4E">
            <w:pPr>
              <w:ind w:right="-55"/>
              <w:rPr>
                <w:snapToGrid w:val="0"/>
                <w:sz w:val="24"/>
                <w:szCs w:val="24"/>
              </w:rPr>
            </w:pPr>
            <w:r>
              <w:rPr>
                <w:snapToGrid w:val="0"/>
                <w:sz w:val="24"/>
                <w:szCs w:val="24"/>
              </w:rPr>
              <w:t xml:space="preserve"> Должность_____</w:t>
            </w:r>
            <w:r w:rsidR="008A6441" w:rsidRPr="0036644D">
              <w:rPr>
                <w:snapToGrid w:val="0"/>
                <w:sz w:val="24"/>
                <w:szCs w:val="24"/>
              </w:rPr>
              <w:t>_______________</w:t>
            </w:r>
          </w:p>
          <w:p w:rsidR="008A6441" w:rsidRPr="0036644D" w:rsidRDefault="008A6441" w:rsidP="00063266">
            <w:pPr>
              <w:ind w:right="-55"/>
              <w:jc w:val="center"/>
              <w:rPr>
                <w:snapToGrid w:val="0"/>
                <w:sz w:val="24"/>
                <w:szCs w:val="24"/>
              </w:rPr>
            </w:pPr>
            <w:proofErr w:type="spellStart"/>
            <w:r w:rsidRPr="0036644D">
              <w:rPr>
                <w:snapToGrid w:val="0"/>
                <w:sz w:val="24"/>
                <w:szCs w:val="24"/>
              </w:rPr>
              <w:t>м.п</w:t>
            </w:r>
            <w:proofErr w:type="spellEnd"/>
            <w:r w:rsidRPr="0036644D">
              <w:rPr>
                <w:snapToGrid w:val="0"/>
                <w:sz w:val="24"/>
                <w:szCs w:val="24"/>
              </w:rPr>
              <w:t>.</w:t>
            </w:r>
          </w:p>
        </w:tc>
      </w:tr>
    </w:tbl>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8A6441" w:rsidRPr="0036644D" w:rsidRDefault="008A6441" w:rsidP="008A6441">
      <w:pPr>
        <w:widowControl w:val="0"/>
        <w:autoSpaceDE w:val="0"/>
        <w:autoSpaceDN w:val="0"/>
        <w:adjustRightInd w:val="0"/>
        <w:jc w:val="right"/>
        <w:rPr>
          <w:sz w:val="24"/>
          <w:szCs w:val="24"/>
        </w:rPr>
      </w:pPr>
    </w:p>
    <w:p w:rsidR="009405DC" w:rsidRDefault="009405DC" w:rsidP="008A6441">
      <w:pPr>
        <w:widowControl w:val="0"/>
        <w:autoSpaceDE w:val="0"/>
        <w:autoSpaceDN w:val="0"/>
        <w:adjustRightInd w:val="0"/>
        <w:jc w:val="right"/>
        <w:rPr>
          <w:sz w:val="24"/>
          <w:szCs w:val="24"/>
        </w:rPr>
      </w:pPr>
    </w:p>
    <w:p w:rsidR="00512E4E" w:rsidRDefault="00512E4E" w:rsidP="008A6441">
      <w:pPr>
        <w:widowControl w:val="0"/>
        <w:autoSpaceDE w:val="0"/>
        <w:autoSpaceDN w:val="0"/>
        <w:adjustRightInd w:val="0"/>
        <w:jc w:val="right"/>
        <w:rPr>
          <w:sz w:val="24"/>
          <w:szCs w:val="24"/>
        </w:rPr>
      </w:pPr>
    </w:p>
    <w:p w:rsidR="00512E4E" w:rsidRDefault="00512E4E" w:rsidP="008A6441">
      <w:pPr>
        <w:widowControl w:val="0"/>
        <w:autoSpaceDE w:val="0"/>
        <w:autoSpaceDN w:val="0"/>
        <w:adjustRightInd w:val="0"/>
        <w:jc w:val="right"/>
        <w:rPr>
          <w:sz w:val="24"/>
          <w:szCs w:val="24"/>
        </w:rPr>
      </w:pPr>
    </w:p>
    <w:p w:rsidR="00EF01F4" w:rsidRDefault="00EF01F4" w:rsidP="008A6441">
      <w:pPr>
        <w:widowControl w:val="0"/>
        <w:autoSpaceDE w:val="0"/>
        <w:autoSpaceDN w:val="0"/>
        <w:adjustRightInd w:val="0"/>
        <w:jc w:val="right"/>
        <w:rPr>
          <w:sz w:val="24"/>
          <w:szCs w:val="24"/>
        </w:rPr>
      </w:pPr>
    </w:p>
    <w:p w:rsidR="008A6441" w:rsidRPr="00A561B8" w:rsidRDefault="008A6441" w:rsidP="008A6441">
      <w:pPr>
        <w:widowControl w:val="0"/>
        <w:autoSpaceDE w:val="0"/>
        <w:autoSpaceDN w:val="0"/>
        <w:adjustRightInd w:val="0"/>
        <w:jc w:val="right"/>
        <w:rPr>
          <w:sz w:val="24"/>
          <w:szCs w:val="24"/>
        </w:rPr>
      </w:pPr>
      <w:r w:rsidRPr="00A561B8">
        <w:rPr>
          <w:sz w:val="24"/>
          <w:szCs w:val="24"/>
        </w:rPr>
        <w:lastRenderedPageBreak/>
        <w:t>Приложение № 1</w:t>
      </w:r>
    </w:p>
    <w:p w:rsidR="008A6441" w:rsidRPr="00A561B8" w:rsidRDefault="008A6441" w:rsidP="008A6441">
      <w:pPr>
        <w:widowControl w:val="0"/>
        <w:autoSpaceDE w:val="0"/>
        <w:autoSpaceDN w:val="0"/>
        <w:adjustRightInd w:val="0"/>
        <w:jc w:val="right"/>
        <w:rPr>
          <w:sz w:val="24"/>
          <w:szCs w:val="24"/>
        </w:rPr>
      </w:pPr>
      <w:r w:rsidRPr="00A561B8">
        <w:rPr>
          <w:sz w:val="24"/>
          <w:szCs w:val="24"/>
        </w:rPr>
        <w:t xml:space="preserve">к </w:t>
      </w:r>
      <w:hyperlink r:id="rId10" w:history="1">
        <w:r w:rsidRPr="00A561B8">
          <w:rPr>
            <w:sz w:val="24"/>
            <w:szCs w:val="24"/>
          </w:rPr>
          <w:t>договору</w:t>
        </w:r>
      </w:hyperlink>
      <w:r w:rsidR="00F83214">
        <w:rPr>
          <w:sz w:val="24"/>
          <w:szCs w:val="24"/>
        </w:rPr>
        <w:t xml:space="preserve"> </w:t>
      </w:r>
      <w:r w:rsidRPr="00A561B8">
        <w:rPr>
          <w:sz w:val="24"/>
          <w:szCs w:val="24"/>
        </w:rPr>
        <w:t xml:space="preserve"> от «___» ___________ 20__г. №_______</w:t>
      </w:r>
    </w:p>
    <w:p w:rsidR="008A6441" w:rsidRPr="00A561B8" w:rsidRDefault="008A6441" w:rsidP="008A6441">
      <w:pPr>
        <w:widowControl w:val="0"/>
        <w:autoSpaceDE w:val="0"/>
        <w:autoSpaceDN w:val="0"/>
        <w:adjustRightInd w:val="0"/>
        <w:ind w:firstLine="540"/>
        <w:jc w:val="both"/>
        <w:rPr>
          <w:sz w:val="24"/>
          <w:szCs w:val="24"/>
        </w:rPr>
      </w:pPr>
    </w:p>
    <w:p w:rsidR="008A6441" w:rsidRPr="00A561B8" w:rsidRDefault="008A6441" w:rsidP="008A6441">
      <w:pPr>
        <w:widowControl w:val="0"/>
        <w:autoSpaceDE w:val="0"/>
        <w:autoSpaceDN w:val="0"/>
        <w:adjustRightInd w:val="0"/>
        <w:jc w:val="center"/>
        <w:rPr>
          <w:b/>
          <w:sz w:val="24"/>
          <w:szCs w:val="24"/>
        </w:rPr>
      </w:pPr>
      <w:r w:rsidRPr="00A561B8">
        <w:rPr>
          <w:b/>
          <w:sz w:val="24"/>
          <w:szCs w:val="24"/>
        </w:rPr>
        <w:t>СПЕЦИФИКАЦИЯ</w:t>
      </w:r>
    </w:p>
    <w:p w:rsidR="008A6441" w:rsidRPr="00A561B8" w:rsidRDefault="008A6441" w:rsidP="008A6441">
      <w:pPr>
        <w:widowControl w:val="0"/>
        <w:autoSpaceDE w:val="0"/>
        <w:autoSpaceDN w:val="0"/>
        <w:adjustRightInd w:val="0"/>
        <w:ind w:firstLine="540"/>
        <w:jc w:val="both"/>
        <w:rPr>
          <w:sz w:val="24"/>
          <w:szCs w:val="24"/>
        </w:rPr>
      </w:pPr>
    </w:p>
    <w:tbl>
      <w:tblPr>
        <w:tblW w:w="10238" w:type="dxa"/>
        <w:tblCellSpacing w:w="5" w:type="nil"/>
        <w:tblInd w:w="75" w:type="dxa"/>
        <w:tblLayout w:type="fixed"/>
        <w:tblCellMar>
          <w:left w:w="75" w:type="dxa"/>
          <w:right w:w="75" w:type="dxa"/>
        </w:tblCellMar>
        <w:tblLook w:val="0000" w:firstRow="0" w:lastRow="0" w:firstColumn="0" w:lastColumn="0" w:noHBand="0" w:noVBand="0"/>
      </w:tblPr>
      <w:tblGrid>
        <w:gridCol w:w="492"/>
        <w:gridCol w:w="1918"/>
        <w:gridCol w:w="2268"/>
        <w:gridCol w:w="1843"/>
        <w:gridCol w:w="709"/>
        <w:gridCol w:w="992"/>
        <w:gridCol w:w="992"/>
        <w:gridCol w:w="1024"/>
      </w:tblGrid>
      <w:tr w:rsidR="008A6441" w:rsidRPr="00A561B8" w:rsidTr="00063266">
        <w:trPr>
          <w:trHeight w:val="374"/>
          <w:tblCellSpacing w:w="5" w:type="nil"/>
        </w:trPr>
        <w:tc>
          <w:tcPr>
            <w:tcW w:w="492"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N  </w:t>
            </w:r>
            <w:r w:rsidRPr="00A561B8">
              <w:rPr>
                <w:sz w:val="24"/>
                <w:szCs w:val="24"/>
              </w:rPr>
              <w:br/>
            </w:r>
            <w:proofErr w:type="gramStart"/>
            <w:r w:rsidRPr="00A561B8">
              <w:rPr>
                <w:sz w:val="24"/>
                <w:szCs w:val="24"/>
              </w:rPr>
              <w:t>п</w:t>
            </w:r>
            <w:proofErr w:type="gramEnd"/>
            <w:r w:rsidRPr="00A561B8">
              <w:rPr>
                <w:sz w:val="24"/>
                <w:szCs w:val="24"/>
              </w:rPr>
              <w:t>/п</w:t>
            </w:r>
          </w:p>
        </w:tc>
        <w:tc>
          <w:tcPr>
            <w:tcW w:w="1918"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Наименование  </w:t>
            </w:r>
            <w:r w:rsidRPr="00A561B8">
              <w:rPr>
                <w:sz w:val="24"/>
                <w:szCs w:val="24"/>
              </w:rPr>
              <w:br/>
              <w:t>товара</w:t>
            </w:r>
          </w:p>
        </w:tc>
        <w:tc>
          <w:tcPr>
            <w:tcW w:w="2268"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Характеристики товара</w:t>
            </w:r>
          </w:p>
        </w:tc>
        <w:tc>
          <w:tcPr>
            <w:tcW w:w="1843" w:type="dxa"/>
            <w:tcBorders>
              <w:top w:val="single" w:sz="4" w:space="0" w:color="auto"/>
              <w:left w:val="single" w:sz="4" w:space="0" w:color="auto"/>
              <w:bottom w:val="single" w:sz="4" w:space="0" w:color="auto"/>
              <w:right w:val="single" w:sz="4" w:space="0" w:color="auto"/>
            </w:tcBorders>
          </w:tcPr>
          <w:p w:rsidR="00F83214" w:rsidRPr="00F83214" w:rsidRDefault="00F83214" w:rsidP="00063266">
            <w:pPr>
              <w:widowControl w:val="0"/>
              <w:autoSpaceDE w:val="0"/>
              <w:autoSpaceDN w:val="0"/>
              <w:adjustRightInd w:val="0"/>
              <w:jc w:val="center"/>
            </w:pPr>
            <w:r w:rsidRPr="00F83214">
              <w:t>Страна происхождения товара</w:t>
            </w:r>
          </w:p>
          <w:p w:rsidR="008A6441" w:rsidRPr="00A561B8" w:rsidRDefault="008A6441" w:rsidP="00063266">
            <w:pPr>
              <w:widowControl w:val="0"/>
              <w:autoSpaceDE w:val="0"/>
              <w:autoSpaceDN w:val="0"/>
              <w:adjustRightInd w:val="0"/>
              <w:jc w:val="center"/>
              <w:rPr>
                <w:sz w:val="24"/>
                <w:szCs w:val="24"/>
              </w:rPr>
            </w:pPr>
            <w:r w:rsidRPr="00F83214">
              <w:t xml:space="preserve"> в соответствии с классификатором стран мира</w:t>
            </w:r>
          </w:p>
        </w:tc>
        <w:tc>
          <w:tcPr>
            <w:tcW w:w="709"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Ед. </w:t>
            </w:r>
            <w:r w:rsidRPr="00A561B8">
              <w:rPr>
                <w:sz w:val="24"/>
                <w:szCs w:val="24"/>
              </w:rPr>
              <w:br/>
            </w:r>
            <w:proofErr w:type="spellStart"/>
            <w:r w:rsidRPr="00A561B8">
              <w:rPr>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Кол-во </w:t>
            </w:r>
            <w:r w:rsidRPr="00A561B8">
              <w:rPr>
                <w:sz w:val="24"/>
                <w:szCs w:val="24"/>
              </w:rPr>
              <w:br/>
              <w:t>товара</w:t>
            </w:r>
          </w:p>
        </w:tc>
        <w:tc>
          <w:tcPr>
            <w:tcW w:w="992"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Цена за ед., </w:t>
            </w:r>
            <w:r w:rsidRPr="00A561B8">
              <w:rPr>
                <w:sz w:val="24"/>
                <w:szCs w:val="24"/>
              </w:rPr>
              <w:br/>
              <w:t>руб. с НДС</w:t>
            </w:r>
          </w:p>
        </w:tc>
        <w:tc>
          <w:tcPr>
            <w:tcW w:w="1024" w:type="dxa"/>
            <w:tcBorders>
              <w:top w:val="single" w:sz="4" w:space="0" w:color="auto"/>
              <w:left w:val="single" w:sz="4" w:space="0" w:color="auto"/>
              <w:bottom w:val="single" w:sz="4" w:space="0" w:color="auto"/>
              <w:right w:val="single" w:sz="4" w:space="0" w:color="auto"/>
            </w:tcBorders>
          </w:tcPr>
          <w:p w:rsidR="008A6441" w:rsidRPr="00A561B8" w:rsidRDefault="008A6441" w:rsidP="00063266">
            <w:pPr>
              <w:widowControl w:val="0"/>
              <w:autoSpaceDE w:val="0"/>
              <w:autoSpaceDN w:val="0"/>
              <w:adjustRightInd w:val="0"/>
              <w:jc w:val="center"/>
              <w:rPr>
                <w:sz w:val="24"/>
                <w:szCs w:val="24"/>
              </w:rPr>
            </w:pPr>
            <w:r w:rsidRPr="00A561B8">
              <w:rPr>
                <w:sz w:val="24"/>
                <w:szCs w:val="24"/>
              </w:rPr>
              <w:t xml:space="preserve">Сумма с   </w:t>
            </w:r>
            <w:r w:rsidRPr="00A561B8">
              <w:rPr>
                <w:sz w:val="24"/>
                <w:szCs w:val="24"/>
              </w:rPr>
              <w:br/>
              <w:t>НДС, руб.</w:t>
            </w:r>
          </w:p>
        </w:tc>
      </w:tr>
      <w:tr w:rsidR="008A6441" w:rsidRPr="00A561B8" w:rsidTr="00063266">
        <w:trPr>
          <w:trHeight w:val="238"/>
          <w:tblCellSpacing w:w="5" w:type="nil"/>
        </w:trPr>
        <w:tc>
          <w:tcPr>
            <w:tcW w:w="492" w:type="dxa"/>
            <w:tcBorders>
              <w:left w:val="single" w:sz="4" w:space="0" w:color="auto"/>
              <w:bottom w:val="single" w:sz="4" w:space="0" w:color="auto"/>
              <w:right w:val="single" w:sz="4" w:space="0" w:color="auto"/>
            </w:tcBorders>
            <w:vAlign w:val="center"/>
          </w:tcPr>
          <w:p w:rsidR="008A6441" w:rsidRPr="00A561B8" w:rsidRDefault="008A6441" w:rsidP="00063266">
            <w:pPr>
              <w:widowControl w:val="0"/>
              <w:autoSpaceDE w:val="0"/>
              <w:autoSpaceDN w:val="0"/>
              <w:adjustRightInd w:val="0"/>
              <w:jc w:val="center"/>
              <w:rPr>
                <w:sz w:val="24"/>
                <w:szCs w:val="24"/>
              </w:rPr>
            </w:pPr>
            <w:r>
              <w:rPr>
                <w:sz w:val="24"/>
                <w:szCs w:val="24"/>
              </w:rPr>
              <w:t>1.</w:t>
            </w:r>
          </w:p>
        </w:tc>
        <w:tc>
          <w:tcPr>
            <w:tcW w:w="1918" w:type="dxa"/>
            <w:tcBorders>
              <w:left w:val="single" w:sz="4" w:space="0" w:color="auto"/>
              <w:bottom w:val="single" w:sz="4" w:space="0" w:color="auto"/>
              <w:right w:val="single" w:sz="4" w:space="0" w:color="auto"/>
            </w:tcBorders>
            <w:vAlign w:val="center"/>
          </w:tcPr>
          <w:p w:rsidR="008A6441" w:rsidRPr="008523CB" w:rsidRDefault="008A6441" w:rsidP="00063266">
            <w:pPr>
              <w:rPr>
                <w:bCs/>
                <w:sz w:val="24"/>
                <w:szCs w:val="24"/>
              </w:rPr>
            </w:pPr>
          </w:p>
        </w:tc>
        <w:tc>
          <w:tcPr>
            <w:tcW w:w="2268" w:type="dxa"/>
            <w:tcBorders>
              <w:left w:val="single" w:sz="4" w:space="0" w:color="auto"/>
              <w:bottom w:val="single" w:sz="4" w:space="0" w:color="auto"/>
              <w:right w:val="single" w:sz="4" w:space="0" w:color="auto"/>
            </w:tcBorders>
            <w:vAlign w:val="center"/>
          </w:tcPr>
          <w:p w:rsidR="008A6441" w:rsidRPr="008523CB" w:rsidRDefault="008A6441" w:rsidP="00063266">
            <w:pPr>
              <w:jc w:val="center"/>
              <w:rPr>
                <w:bCs/>
                <w:sz w:val="24"/>
                <w:szCs w:val="24"/>
              </w:rPr>
            </w:pPr>
          </w:p>
        </w:tc>
        <w:tc>
          <w:tcPr>
            <w:tcW w:w="1843" w:type="dxa"/>
            <w:tcBorders>
              <w:left w:val="single" w:sz="4" w:space="0" w:color="auto"/>
              <w:bottom w:val="single" w:sz="4" w:space="0" w:color="auto"/>
              <w:right w:val="single" w:sz="4" w:space="0" w:color="auto"/>
            </w:tcBorders>
            <w:vAlign w:val="center"/>
          </w:tcPr>
          <w:p w:rsidR="008A6441" w:rsidRPr="00A561B8" w:rsidRDefault="008A6441" w:rsidP="00063266">
            <w:pPr>
              <w:jc w:val="center"/>
              <w:rPr>
                <w:rFonts w:eastAsia="Calibri"/>
                <w:sz w:val="24"/>
                <w:szCs w:val="24"/>
              </w:rPr>
            </w:pPr>
          </w:p>
        </w:tc>
        <w:tc>
          <w:tcPr>
            <w:tcW w:w="709" w:type="dxa"/>
            <w:tcBorders>
              <w:left w:val="single" w:sz="4" w:space="0" w:color="auto"/>
              <w:bottom w:val="single" w:sz="4" w:space="0" w:color="auto"/>
              <w:right w:val="single" w:sz="4" w:space="0" w:color="auto"/>
            </w:tcBorders>
            <w:vAlign w:val="center"/>
          </w:tcPr>
          <w:p w:rsidR="008A6441" w:rsidRPr="008523CB" w:rsidRDefault="008A6441" w:rsidP="00063266">
            <w:pPr>
              <w:jc w:val="center"/>
              <w:rPr>
                <w:bCs/>
                <w:sz w:val="24"/>
                <w:szCs w:val="24"/>
              </w:rPr>
            </w:pPr>
          </w:p>
        </w:tc>
        <w:tc>
          <w:tcPr>
            <w:tcW w:w="992" w:type="dxa"/>
            <w:tcBorders>
              <w:left w:val="single" w:sz="4" w:space="0" w:color="auto"/>
              <w:bottom w:val="single" w:sz="4" w:space="0" w:color="auto"/>
              <w:right w:val="single" w:sz="4" w:space="0" w:color="auto"/>
            </w:tcBorders>
            <w:vAlign w:val="center"/>
          </w:tcPr>
          <w:p w:rsidR="008A6441" w:rsidRPr="00A561B8" w:rsidRDefault="008A6441" w:rsidP="00063266">
            <w:pPr>
              <w:jc w:val="center"/>
              <w:rPr>
                <w:rFonts w:eastAsia="Calibri"/>
                <w:sz w:val="24"/>
                <w:szCs w:val="24"/>
              </w:rPr>
            </w:pPr>
          </w:p>
        </w:tc>
        <w:tc>
          <w:tcPr>
            <w:tcW w:w="992" w:type="dxa"/>
            <w:tcBorders>
              <w:left w:val="single" w:sz="4" w:space="0" w:color="auto"/>
              <w:bottom w:val="single" w:sz="4" w:space="0" w:color="auto"/>
              <w:right w:val="single" w:sz="4" w:space="0" w:color="auto"/>
            </w:tcBorders>
            <w:vAlign w:val="center"/>
          </w:tcPr>
          <w:p w:rsidR="008A6441" w:rsidRPr="00A561B8" w:rsidRDefault="008A6441" w:rsidP="00063266">
            <w:pPr>
              <w:widowControl w:val="0"/>
              <w:autoSpaceDE w:val="0"/>
              <w:autoSpaceDN w:val="0"/>
              <w:adjustRightInd w:val="0"/>
              <w:jc w:val="center"/>
              <w:rPr>
                <w:sz w:val="24"/>
                <w:szCs w:val="24"/>
              </w:rPr>
            </w:pPr>
          </w:p>
        </w:tc>
        <w:tc>
          <w:tcPr>
            <w:tcW w:w="1024" w:type="dxa"/>
            <w:tcBorders>
              <w:left w:val="single" w:sz="4" w:space="0" w:color="auto"/>
              <w:bottom w:val="single" w:sz="4" w:space="0" w:color="auto"/>
              <w:right w:val="single" w:sz="4" w:space="0" w:color="auto"/>
            </w:tcBorders>
            <w:vAlign w:val="center"/>
          </w:tcPr>
          <w:p w:rsidR="008A6441" w:rsidRPr="00A561B8" w:rsidRDefault="008A6441" w:rsidP="00063266">
            <w:pPr>
              <w:widowControl w:val="0"/>
              <w:autoSpaceDE w:val="0"/>
              <w:autoSpaceDN w:val="0"/>
              <w:adjustRightInd w:val="0"/>
              <w:jc w:val="center"/>
              <w:rPr>
                <w:sz w:val="24"/>
                <w:szCs w:val="24"/>
              </w:rPr>
            </w:pPr>
          </w:p>
        </w:tc>
      </w:tr>
    </w:tbl>
    <w:p w:rsidR="008A6441" w:rsidRPr="00A561B8" w:rsidRDefault="008A6441" w:rsidP="008A6441">
      <w:pPr>
        <w:autoSpaceDE w:val="0"/>
        <w:autoSpaceDN w:val="0"/>
        <w:adjustRightInd w:val="0"/>
        <w:ind w:firstLine="540"/>
        <w:jc w:val="both"/>
        <w:rPr>
          <w:sz w:val="24"/>
          <w:szCs w:val="24"/>
        </w:rPr>
      </w:pPr>
    </w:p>
    <w:p w:rsidR="008A6441" w:rsidRPr="00A561B8" w:rsidRDefault="008A6441" w:rsidP="008A6441">
      <w:pPr>
        <w:autoSpaceDE w:val="0"/>
        <w:autoSpaceDN w:val="0"/>
        <w:adjustRightInd w:val="0"/>
        <w:ind w:firstLine="540"/>
        <w:jc w:val="both"/>
        <w:rPr>
          <w:sz w:val="24"/>
          <w:szCs w:val="24"/>
        </w:rPr>
      </w:pPr>
      <w:r w:rsidRPr="00A561B8">
        <w:rPr>
          <w:sz w:val="24"/>
          <w:szCs w:val="24"/>
        </w:rPr>
        <w:t xml:space="preserve">Общая цена Товара: ___________(_______________________) рублей ____ копеек, в том числе НДС=___%, т.е.  _______(___________) рублей ____ копеек (при его наличии) </w:t>
      </w:r>
      <w:r w:rsidRPr="00A561B8">
        <w:rPr>
          <w:i/>
          <w:sz w:val="24"/>
          <w:szCs w:val="24"/>
        </w:rPr>
        <w:t>(Вариант: НДС не облагается на основании п. _____ ст._____ НК РФ)</w:t>
      </w:r>
      <w:r w:rsidRPr="00A561B8">
        <w:rPr>
          <w:sz w:val="24"/>
          <w:szCs w:val="24"/>
        </w:rPr>
        <w:t>.</w:t>
      </w:r>
    </w:p>
    <w:p w:rsidR="008A6441" w:rsidRPr="00A561B8" w:rsidRDefault="008A6441" w:rsidP="008A6441">
      <w:pPr>
        <w:autoSpaceDE w:val="0"/>
        <w:autoSpaceDN w:val="0"/>
        <w:adjustRightInd w:val="0"/>
        <w:ind w:firstLine="540"/>
        <w:jc w:val="both"/>
        <w:rPr>
          <w:b/>
          <w:sz w:val="24"/>
          <w:szCs w:val="24"/>
        </w:rPr>
      </w:pPr>
    </w:p>
    <w:p w:rsidR="008A6441" w:rsidRDefault="008A6441" w:rsidP="008A6441">
      <w:pPr>
        <w:autoSpaceDE w:val="0"/>
        <w:autoSpaceDN w:val="0"/>
        <w:adjustRightInd w:val="0"/>
        <w:ind w:right="-55" w:firstLine="540"/>
        <w:jc w:val="center"/>
        <w:rPr>
          <w:b/>
          <w:sz w:val="24"/>
          <w:szCs w:val="24"/>
        </w:rPr>
      </w:pPr>
    </w:p>
    <w:p w:rsidR="008A6441" w:rsidRPr="00A561B8" w:rsidRDefault="008A6441" w:rsidP="008A6441">
      <w:pPr>
        <w:autoSpaceDE w:val="0"/>
        <w:autoSpaceDN w:val="0"/>
        <w:adjustRightInd w:val="0"/>
        <w:ind w:right="-55" w:firstLine="540"/>
        <w:jc w:val="center"/>
        <w:rPr>
          <w:b/>
          <w:sz w:val="24"/>
          <w:szCs w:val="24"/>
        </w:rPr>
      </w:pPr>
    </w:p>
    <w:p w:rsidR="008A6441" w:rsidRPr="00A561B8" w:rsidRDefault="008A6441" w:rsidP="00512E4E">
      <w:pPr>
        <w:autoSpaceDE w:val="0"/>
        <w:autoSpaceDN w:val="0"/>
        <w:adjustRightInd w:val="0"/>
        <w:ind w:right="-55"/>
        <w:rPr>
          <w:b/>
          <w:sz w:val="24"/>
          <w:szCs w:val="24"/>
        </w:rPr>
      </w:pPr>
      <w:r w:rsidRPr="00A561B8">
        <w:rPr>
          <w:b/>
          <w:sz w:val="24"/>
          <w:szCs w:val="24"/>
        </w:rPr>
        <w:t>ПОДПИСИ СТОРОН</w:t>
      </w:r>
      <w:r w:rsidR="00512E4E">
        <w:rPr>
          <w:b/>
          <w:sz w:val="24"/>
          <w:szCs w:val="24"/>
        </w:rPr>
        <w:t>:</w:t>
      </w:r>
    </w:p>
    <w:p w:rsidR="008A6441" w:rsidRPr="00A561B8" w:rsidRDefault="008A6441" w:rsidP="008A6441">
      <w:pPr>
        <w:autoSpaceDE w:val="0"/>
        <w:autoSpaceDN w:val="0"/>
        <w:adjustRightInd w:val="0"/>
        <w:ind w:right="-55" w:firstLine="540"/>
        <w:jc w:val="center"/>
        <w:rPr>
          <w:b/>
          <w:sz w:val="24"/>
          <w:szCs w:val="24"/>
        </w:rPr>
      </w:pPr>
    </w:p>
    <w:tbl>
      <w:tblPr>
        <w:tblW w:w="10188" w:type="dxa"/>
        <w:tblLayout w:type="fixed"/>
        <w:tblLook w:val="0000" w:firstRow="0" w:lastRow="0" w:firstColumn="0" w:lastColumn="0" w:noHBand="0" w:noVBand="0"/>
      </w:tblPr>
      <w:tblGrid>
        <w:gridCol w:w="5070"/>
        <w:gridCol w:w="5118"/>
      </w:tblGrid>
      <w:tr w:rsidR="008A6441" w:rsidRPr="00A561B8" w:rsidTr="00063266">
        <w:tc>
          <w:tcPr>
            <w:tcW w:w="5070" w:type="dxa"/>
            <w:tcBorders>
              <w:top w:val="nil"/>
              <w:left w:val="nil"/>
              <w:bottom w:val="nil"/>
              <w:right w:val="nil"/>
            </w:tcBorders>
          </w:tcPr>
          <w:p w:rsidR="008A6441" w:rsidRPr="00A561B8" w:rsidRDefault="008A6441" w:rsidP="00063266">
            <w:pPr>
              <w:ind w:right="-55"/>
              <w:jc w:val="center"/>
              <w:rPr>
                <w:b/>
                <w:bCs/>
                <w:snapToGrid w:val="0"/>
                <w:color w:val="333333"/>
                <w:sz w:val="24"/>
                <w:szCs w:val="24"/>
              </w:rPr>
            </w:pPr>
            <w:r w:rsidRPr="00A561B8">
              <w:rPr>
                <w:b/>
                <w:bCs/>
                <w:snapToGrid w:val="0"/>
                <w:color w:val="333333"/>
                <w:sz w:val="24"/>
                <w:szCs w:val="24"/>
              </w:rPr>
              <w:t>ЗАКАЗЧИК</w:t>
            </w:r>
          </w:p>
          <w:p w:rsidR="008A6441" w:rsidRPr="00A561B8" w:rsidRDefault="008A6441" w:rsidP="00063266">
            <w:pPr>
              <w:ind w:right="-55"/>
              <w:jc w:val="center"/>
              <w:rPr>
                <w:b/>
                <w:bCs/>
                <w:snapToGrid w:val="0"/>
                <w:color w:val="333333"/>
                <w:sz w:val="24"/>
                <w:szCs w:val="24"/>
              </w:rPr>
            </w:pPr>
          </w:p>
          <w:p w:rsidR="008A6441" w:rsidRPr="00A561B8" w:rsidRDefault="008A6441" w:rsidP="00063266">
            <w:pPr>
              <w:jc w:val="center"/>
              <w:rPr>
                <w:sz w:val="24"/>
                <w:szCs w:val="24"/>
              </w:rPr>
            </w:pPr>
            <w:r w:rsidRPr="00A561B8">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A561B8">
              <w:rPr>
                <w:sz w:val="24"/>
                <w:szCs w:val="24"/>
              </w:rPr>
              <w:t>геосистем</w:t>
            </w:r>
            <w:proofErr w:type="spellEnd"/>
            <w:r w:rsidRPr="00A561B8">
              <w:rPr>
                <w:sz w:val="24"/>
                <w:szCs w:val="24"/>
              </w:rPr>
              <w:t xml:space="preserve"> и технологий»</w:t>
            </w:r>
          </w:p>
          <w:p w:rsidR="008A6441" w:rsidRPr="00A561B8" w:rsidRDefault="008A6441" w:rsidP="00063266">
            <w:pPr>
              <w:jc w:val="center"/>
              <w:rPr>
                <w:sz w:val="24"/>
                <w:szCs w:val="24"/>
              </w:rPr>
            </w:pPr>
            <w:r w:rsidRPr="00A561B8">
              <w:rPr>
                <w:sz w:val="24"/>
                <w:szCs w:val="24"/>
              </w:rPr>
              <w:t>(</w:t>
            </w:r>
            <w:proofErr w:type="spellStart"/>
            <w:r w:rsidRPr="00A561B8">
              <w:rPr>
                <w:sz w:val="24"/>
                <w:szCs w:val="24"/>
              </w:rPr>
              <w:t>СГУГиТ</w:t>
            </w:r>
            <w:proofErr w:type="spellEnd"/>
            <w:r w:rsidRPr="00A561B8">
              <w:rPr>
                <w:sz w:val="24"/>
                <w:szCs w:val="24"/>
              </w:rPr>
              <w:t>).</w:t>
            </w:r>
          </w:p>
          <w:p w:rsidR="008A6441" w:rsidRPr="00A561B8" w:rsidRDefault="008A6441" w:rsidP="00063266">
            <w:pPr>
              <w:rPr>
                <w:color w:val="333333"/>
                <w:sz w:val="24"/>
                <w:szCs w:val="24"/>
              </w:rPr>
            </w:pPr>
          </w:p>
          <w:p w:rsidR="008A6441" w:rsidRPr="00A561B8" w:rsidRDefault="008A6441" w:rsidP="00063266">
            <w:pPr>
              <w:rPr>
                <w:color w:val="333333"/>
                <w:sz w:val="24"/>
                <w:szCs w:val="24"/>
              </w:rPr>
            </w:pPr>
          </w:p>
          <w:p w:rsidR="008A6441" w:rsidRPr="00A561B8" w:rsidRDefault="008A6441" w:rsidP="00063266">
            <w:pPr>
              <w:rPr>
                <w:color w:val="333333"/>
                <w:sz w:val="24"/>
                <w:szCs w:val="24"/>
              </w:rPr>
            </w:pPr>
          </w:p>
          <w:p w:rsidR="008A6441" w:rsidRPr="00A561B8" w:rsidRDefault="008A6441" w:rsidP="00063266">
            <w:pPr>
              <w:rPr>
                <w:color w:val="333333"/>
                <w:sz w:val="24"/>
                <w:szCs w:val="24"/>
              </w:rPr>
            </w:pPr>
          </w:p>
          <w:p w:rsidR="008A6441" w:rsidRPr="00A561B8" w:rsidRDefault="008A6441" w:rsidP="00063266">
            <w:pPr>
              <w:jc w:val="center"/>
              <w:rPr>
                <w:sz w:val="24"/>
                <w:szCs w:val="24"/>
              </w:rPr>
            </w:pPr>
            <w:r w:rsidRPr="00A561B8">
              <w:rPr>
                <w:sz w:val="24"/>
                <w:szCs w:val="24"/>
              </w:rPr>
              <w:t xml:space="preserve">Ректор  __________________ А.П. </w:t>
            </w:r>
            <w:proofErr w:type="spellStart"/>
            <w:r w:rsidRPr="00A561B8">
              <w:rPr>
                <w:sz w:val="24"/>
                <w:szCs w:val="24"/>
              </w:rPr>
              <w:t>Карпик</w:t>
            </w:r>
            <w:proofErr w:type="spellEnd"/>
          </w:p>
          <w:p w:rsidR="008A6441" w:rsidRPr="00A561B8" w:rsidRDefault="008A6441" w:rsidP="00063266">
            <w:pPr>
              <w:jc w:val="center"/>
              <w:rPr>
                <w:sz w:val="24"/>
                <w:szCs w:val="24"/>
              </w:rPr>
            </w:pPr>
            <w:proofErr w:type="spellStart"/>
            <w:r w:rsidRPr="00A561B8">
              <w:rPr>
                <w:sz w:val="24"/>
                <w:szCs w:val="24"/>
              </w:rPr>
              <w:t>м.п</w:t>
            </w:r>
            <w:proofErr w:type="spellEnd"/>
            <w:r w:rsidRPr="00A561B8">
              <w:rPr>
                <w:sz w:val="24"/>
                <w:szCs w:val="24"/>
              </w:rPr>
              <w:t>.</w:t>
            </w:r>
          </w:p>
          <w:p w:rsidR="008A6441" w:rsidRPr="00A561B8" w:rsidRDefault="008A6441" w:rsidP="00063266">
            <w:pPr>
              <w:ind w:right="-55"/>
              <w:jc w:val="center"/>
              <w:rPr>
                <w:snapToGrid w:val="0"/>
                <w:color w:val="333333"/>
                <w:sz w:val="24"/>
                <w:szCs w:val="24"/>
              </w:rPr>
            </w:pPr>
          </w:p>
        </w:tc>
        <w:tc>
          <w:tcPr>
            <w:tcW w:w="5118" w:type="dxa"/>
            <w:tcBorders>
              <w:top w:val="nil"/>
              <w:left w:val="nil"/>
              <w:bottom w:val="nil"/>
              <w:right w:val="nil"/>
            </w:tcBorders>
          </w:tcPr>
          <w:p w:rsidR="008A6441" w:rsidRPr="00A561B8" w:rsidRDefault="008A6441" w:rsidP="00063266">
            <w:pPr>
              <w:ind w:right="-55"/>
              <w:jc w:val="center"/>
              <w:rPr>
                <w:b/>
                <w:bCs/>
                <w:snapToGrid w:val="0"/>
                <w:color w:val="333333"/>
                <w:sz w:val="24"/>
                <w:szCs w:val="24"/>
              </w:rPr>
            </w:pPr>
            <w:r w:rsidRPr="00A561B8">
              <w:rPr>
                <w:b/>
                <w:bCs/>
                <w:snapToGrid w:val="0"/>
                <w:color w:val="333333"/>
                <w:sz w:val="24"/>
                <w:szCs w:val="24"/>
              </w:rPr>
              <w:t>ПОСТАВЩИК</w:t>
            </w:r>
          </w:p>
          <w:p w:rsidR="008A6441" w:rsidRPr="00A561B8" w:rsidRDefault="008A6441" w:rsidP="00063266">
            <w:pPr>
              <w:ind w:right="-55"/>
              <w:jc w:val="center"/>
              <w:rPr>
                <w:b/>
                <w:bCs/>
                <w:snapToGrid w:val="0"/>
                <w:color w:val="333333"/>
                <w:sz w:val="24"/>
                <w:szCs w:val="24"/>
              </w:rPr>
            </w:pPr>
          </w:p>
          <w:p w:rsidR="008A6441" w:rsidRPr="00A561B8" w:rsidRDefault="008A6441" w:rsidP="00063266">
            <w:pPr>
              <w:ind w:right="-55"/>
              <w:jc w:val="both"/>
              <w:rPr>
                <w:snapToGrid w:val="0"/>
                <w:color w:val="333333"/>
                <w:sz w:val="24"/>
                <w:szCs w:val="24"/>
              </w:rPr>
            </w:pPr>
          </w:p>
          <w:p w:rsidR="008A6441" w:rsidRPr="00A561B8" w:rsidRDefault="008A6441" w:rsidP="00063266">
            <w:pPr>
              <w:ind w:right="-55"/>
              <w:jc w:val="both"/>
              <w:rPr>
                <w:snapToGrid w:val="0"/>
                <w:color w:val="333333"/>
                <w:sz w:val="24"/>
                <w:szCs w:val="24"/>
              </w:rPr>
            </w:pPr>
          </w:p>
          <w:p w:rsidR="008A6441" w:rsidRPr="00A561B8" w:rsidRDefault="008A6441" w:rsidP="00063266">
            <w:pPr>
              <w:ind w:right="-55"/>
              <w:jc w:val="center"/>
              <w:rPr>
                <w:snapToGrid w:val="0"/>
                <w:color w:val="333333"/>
                <w:sz w:val="24"/>
                <w:szCs w:val="24"/>
              </w:rPr>
            </w:pPr>
          </w:p>
          <w:p w:rsidR="008A6441" w:rsidRPr="00A561B8" w:rsidRDefault="008A6441" w:rsidP="00063266">
            <w:pPr>
              <w:ind w:right="-55"/>
              <w:jc w:val="center"/>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jc w:val="center"/>
              <w:rPr>
                <w:snapToGrid w:val="0"/>
                <w:color w:val="333333"/>
                <w:sz w:val="24"/>
                <w:szCs w:val="24"/>
              </w:rPr>
            </w:pPr>
            <w:r w:rsidRPr="00A561B8">
              <w:rPr>
                <w:snapToGrid w:val="0"/>
                <w:color w:val="333333"/>
                <w:sz w:val="24"/>
                <w:szCs w:val="24"/>
              </w:rPr>
              <w:t>_______________</w:t>
            </w:r>
          </w:p>
          <w:p w:rsidR="008A6441" w:rsidRPr="00A561B8" w:rsidRDefault="008A6441" w:rsidP="00063266">
            <w:pPr>
              <w:ind w:right="-55"/>
              <w:jc w:val="center"/>
              <w:rPr>
                <w:snapToGrid w:val="0"/>
                <w:color w:val="333333"/>
                <w:sz w:val="24"/>
                <w:szCs w:val="24"/>
              </w:rPr>
            </w:pPr>
            <w:proofErr w:type="spellStart"/>
            <w:r w:rsidRPr="00A561B8">
              <w:rPr>
                <w:snapToGrid w:val="0"/>
                <w:color w:val="333333"/>
                <w:sz w:val="24"/>
                <w:szCs w:val="24"/>
              </w:rPr>
              <w:t>м.п</w:t>
            </w:r>
            <w:proofErr w:type="spellEnd"/>
            <w:r w:rsidRPr="00A561B8">
              <w:rPr>
                <w:snapToGrid w:val="0"/>
                <w:color w:val="333333"/>
                <w:sz w:val="24"/>
                <w:szCs w:val="24"/>
              </w:rPr>
              <w:t>.</w:t>
            </w:r>
          </w:p>
        </w:tc>
      </w:tr>
    </w:tbl>
    <w:p w:rsidR="008A6441" w:rsidRPr="00A561B8" w:rsidRDefault="008A6441" w:rsidP="008A6441">
      <w:pPr>
        <w:widowControl w:val="0"/>
        <w:shd w:val="clear" w:color="auto" w:fill="FFFFFF"/>
        <w:ind w:right="-55"/>
        <w:jc w:val="both"/>
        <w:rPr>
          <w:b/>
          <w:bCs/>
          <w:color w:val="333333"/>
          <w:sz w:val="24"/>
          <w:szCs w:val="24"/>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pStyle w:val="1KGK910"/>
        <w:jc w:val="center"/>
        <w:rPr>
          <w:rFonts w:ascii="Times New Roman" w:hAnsi="Times New Roman"/>
          <w:lang w:val="ru-RU"/>
        </w:rPr>
      </w:pPr>
    </w:p>
    <w:p w:rsidR="008A6441" w:rsidRPr="00A561B8" w:rsidRDefault="008A6441" w:rsidP="008A6441">
      <w:pPr>
        <w:widowControl w:val="0"/>
        <w:autoSpaceDE w:val="0"/>
        <w:autoSpaceDN w:val="0"/>
        <w:adjustRightInd w:val="0"/>
        <w:jc w:val="right"/>
        <w:rPr>
          <w:sz w:val="24"/>
          <w:szCs w:val="24"/>
        </w:rPr>
      </w:pPr>
    </w:p>
    <w:p w:rsidR="008A6441" w:rsidRPr="00A561B8" w:rsidRDefault="008A6441" w:rsidP="008A6441">
      <w:pPr>
        <w:widowControl w:val="0"/>
        <w:autoSpaceDE w:val="0"/>
        <w:autoSpaceDN w:val="0"/>
        <w:adjustRightInd w:val="0"/>
        <w:jc w:val="right"/>
        <w:rPr>
          <w:sz w:val="24"/>
          <w:szCs w:val="24"/>
        </w:rPr>
      </w:pPr>
    </w:p>
    <w:p w:rsidR="008A6441" w:rsidRPr="00A561B8" w:rsidRDefault="008A6441" w:rsidP="008A6441">
      <w:pPr>
        <w:widowControl w:val="0"/>
        <w:autoSpaceDE w:val="0"/>
        <w:autoSpaceDN w:val="0"/>
        <w:adjustRightInd w:val="0"/>
        <w:jc w:val="right"/>
        <w:rPr>
          <w:sz w:val="24"/>
          <w:szCs w:val="24"/>
        </w:rPr>
      </w:pPr>
    </w:p>
    <w:p w:rsidR="008A6441" w:rsidRPr="00A561B8"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F83214" w:rsidRDefault="008A6441" w:rsidP="008A6441">
      <w:pPr>
        <w:spacing w:after="200" w:line="276" w:lineRule="auto"/>
        <w:jc w:val="right"/>
        <w:rPr>
          <w:sz w:val="24"/>
          <w:szCs w:val="24"/>
        </w:rPr>
      </w:pPr>
      <w:r>
        <w:rPr>
          <w:sz w:val="24"/>
          <w:szCs w:val="24"/>
        </w:rPr>
        <w:br w:type="page"/>
      </w:r>
    </w:p>
    <w:p w:rsidR="000844E2" w:rsidRDefault="000844E2" w:rsidP="008A6441">
      <w:pPr>
        <w:spacing w:after="200" w:line="276" w:lineRule="auto"/>
        <w:jc w:val="right"/>
        <w:rPr>
          <w:sz w:val="24"/>
          <w:szCs w:val="24"/>
        </w:rPr>
      </w:pPr>
      <w:r>
        <w:rPr>
          <w:sz w:val="24"/>
          <w:szCs w:val="24"/>
        </w:rPr>
        <w:lastRenderedPageBreak/>
        <w:t>ОБРАЗЦЫ ПРИЛОЖЕНИЯ №2</w:t>
      </w:r>
    </w:p>
    <w:p w:rsidR="008A6441" w:rsidRPr="00A561B8" w:rsidRDefault="008A6441" w:rsidP="008A6441">
      <w:pPr>
        <w:spacing w:after="200" w:line="276" w:lineRule="auto"/>
        <w:jc w:val="right"/>
        <w:rPr>
          <w:sz w:val="24"/>
          <w:szCs w:val="24"/>
        </w:rPr>
      </w:pPr>
      <w:r>
        <w:rPr>
          <w:sz w:val="24"/>
          <w:szCs w:val="24"/>
        </w:rPr>
        <w:t>Приложение № 2</w:t>
      </w:r>
    </w:p>
    <w:p w:rsidR="008A6441" w:rsidRPr="00A561B8" w:rsidRDefault="008A6441" w:rsidP="008A6441">
      <w:pPr>
        <w:widowControl w:val="0"/>
        <w:autoSpaceDE w:val="0"/>
        <w:autoSpaceDN w:val="0"/>
        <w:adjustRightInd w:val="0"/>
        <w:jc w:val="right"/>
        <w:rPr>
          <w:sz w:val="24"/>
          <w:szCs w:val="24"/>
        </w:rPr>
      </w:pPr>
      <w:r w:rsidRPr="00A561B8">
        <w:rPr>
          <w:sz w:val="24"/>
          <w:szCs w:val="24"/>
        </w:rPr>
        <w:t xml:space="preserve">к </w:t>
      </w:r>
      <w:hyperlink r:id="rId11" w:history="1">
        <w:r w:rsidRPr="00A561B8">
          <w:rPr>
            <w:sz w:val="24"/>
            <w:szCs w:val="24"/>
          </w:rPr>
          <w:t>договору</w:t>
        </w:r>
      </w:hyperlink>
      <w:r w:rsidR="00F83214">
        <w:rPr>
          <w:sz w:val="24"/>
          <w:szCs w:val="24"/>
        </w:rPr>
        <w:t xml:space="preserve"> </w:t>
      </w:r>
      <w:r w:rsidRPr="00A561B8">
        <w:rPr>
          <w:sz w:val="24"/>
          <w:szCs w:val="24"/>
        </w:rPr>
        <w:t>от «___» ___________ 20__г. №_______</w:t>
      </w:r>
    </w:p>
    <w:p w:rsidR="00F83214" w:rsidRDefault="00F83214" w:rsidP="008A6441">
      <w:pPr>
        <w:pStyle w:val="2"/>
        <w:ind w:right="-55"/>
        <w:jc w:val="center"/>
        <w:rPr>
          <w:i w:val="0"/>
          <w:szCs w:val="24"/>
          <w:lang w:val="ru-RU"/>
        </w:rPr>
      </w:pPr>
    </w:p>
    <w:p w:rsidR="00F83214" w:rsidRDefault="00F83214" w:rsidP="008A6441">
      <w:pPr>
        <w:pStyle w:val="2"/>
        <w:ind w:right="-55"/>
        <w:jc w:val="center"/>
        <w:rPr>
          <w:i w:val="0"/>
          <w:szCs w:val="24"/>
          <w:lang w:val="ru-RU"/>
        </w:rPr>
      </w:pPr>
    </w:p>
    <w:tbl>
      <w:tblPr>
        <w:tblW w:w="11711" w:type="dxa"/>
        <w:tblInd w:w="-176" w:type="dxa"/>
        <w:tblLook w:val="04A0" w:firstRow="1" w:lastRow="0" w:firstColumn="1" w:lastColumn="0" w:noHBand="0" w:noVBand="1"/>
      </w:tblPr>
      <w:tblGrid>
        <w:gridCol w:w="11711"/>
      </w:tblGrid>
      <w:tr w:rsidR="00F83214" w:rsidRPr="00F83214" w:rsidTr="004E62D1">
        <w:trPr>
          <w:trHeight w:val="768"/>
        </w:trPr>
        <w:tc>
          <w:tcPr>
            <w:tcW w:w="11711" w:type="dxa"/>
            <w:vAlign w:val="center"/>
          </w:tcPr>
          <w:p w:rsidR="00F83214" w:rsidRPr="00F83214" w:rsidRDefault="00F83214" w:rsidP="00F83214">
            <w:pPr>
              <w:suppressAutoHyphens/>
              <w:jc w:val="center"/>
              <w:rPr>
                <w:b/>
                <w:bCs/>
                <w:color w:val="000000"/>
                <w:sz w:val="36"/>
                <w:szCs w:val="36"/>
                <w:lang w:eastAsia="ar-SA"/>
              </w:rPr>
            </w:pPr>
            <w:r w:rsidRPr="00F83214">
              <w:rPr>
                <w:b/>
                <w:bCs/>
                <w:color w:val="000000"/>
                <w:sz w:val="36"/>
                <w:szCs w:val="36"/>
                <w:lang w:eastAsia="ar-SA"/>
              </w:rPr>
              <w:t>Дизайн-макет:</w:t>
            </w:r>
          </w:p>
          <w:p w:rsidR="00F83214" w:rsidRPr="00F83214" w:rsidRDefault="00F83214" w:rsidP="00F83214">
            <w:pPr>
              <w:suppressAutoHyphens/>
              <w:rPr>
                <w:rFonts w:ascii="Calibri" w:hAnsi="Calibri"/>
                <w:color w:val="000000"/>
                <w:sz w:val="22"/>
                <w:szCs w:val="22"/>
                <w:lang w:eastAsia="ar-SA"/>
              </w:rPr>
            </w:pPr>
          </w:p>
          <w:tbl>
            <w:tblPr>
              <w:tblStyle w:val="11"/>
              <w:tblW w:w="0" w:type="auto"/>
              <w:jc w:val="center"/>
              <w:tblLook w:val="04A0" w:firstRow="1" w:lastRow="0" w:firstColumn="1" w:lastColumn="0" w:noHBand="0" w:noVBand="1"/>
            </w:tblPr>
            <w:tblGrid>
              <w:gridCol w:w="9232"/>
            </w:tblGrid>
            <w:tr w:rsidR="00F83214" w:rsidRPr="00F83214" w:rsidTr="004E62D1">
              <w:trPr>
                <w:jc w:val="center"/>
              </w:trPr>
              <w:tc>
                <w:tcPr>
                  <w:tcW w:w="6120" w:type="dxa"/>
                  <w:tcBorders>
                    <w:top w:val="nil"/>
                    <w:left w:val="nil"/>
                    <w:right w:val="nil"/>
                  </w:tcBorders>
                </w:tcPr>
                <w:p w:rsidR="00F83214" w:rsidRPr="00F83214" w:rsidRDefault="00F83214" w:rsidP="00F83214">
                  <w:pPr>
                    <w:suppressAutoHyphens/>
                    <w:rPr>
                      <w:rFonts w:ascii="Calibri" w:hAnsi="Calibri"/>
                      <w:color w:val="000000"/>
                      <w:sz w:val="24"/>
                      <w:lang w:eastAsia="ar-SA"/>
                    </w:rPr>
                  </w:pPr>
                </w:p>
                <w:p w:rsidR="00F83214" w:rsidRPr="00F83214" w:rsidRDefault="00F83214" w:rsidP="00F83214">
                  <w:pPr>
                    <w:suppressAutoHyphens/>
                    <w:jc w:val="center"/>
                    <w:rPr>
                      <w:rFonts w:ascii="Calibri" w:hAnsi="Calibri"/>
                      <w:color w:val="000000"/>
                      <w:sz w:val="24"/>
                      <w:lang w:eastAsia="ar-SA"/>
                    </w:rPr>
                  </w:pPr>
                  <w:r w:rsidRPr="00F83214">
                    <w:rPr>
                      <w:color w:val="000000"/>
                      <w:sz w:val="24"/>
                      <w:lang w:eastAsia="ar-SA"/>
                    </w:rPr>
                    <w:object w:dxaOrig="4320" w:dyaOrig="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224.3pt" o:ole="">
                        <v:imagedata r:id="rId12" o:title=""/>
                      </v:shape>
                      <o:OLEObject Type="Embed" ProgID="PBrush" ShapeID="_x0000_i1025" DrawAspect="Content" ObjectID="_1675841474" r:id="rId13"/>
                    </w:object>
                  </w:r>
                </w:p>
              </w:tc>
            </w:tr>
            <w:tr w:rsidR="00F83214" w:rsidRPr="00F83214" w:rsidTr="004E62D1">
              <w:trPr>
                <w:jc w:val="center"/>
              </w:trPr>
              <w:tc>
                <w:tcPr>
                  <w:tcW w:w="6120" w:type="dxa"/>
                </w:tcPr>
                <w:p w:rsidR="00F83214" w:rsidRPr="00F83214"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Наименование:</w:t>
                  </w:r>
                  <w:r w:rsidRPr="00F83214">
                    <w:rPr>
                      <w:rFonts w:ascii="Calibri" w:hAnsi="Calibri"/>
                      <w:color w:val="000000"/>
                      <w:sz w:val="22"/>
                      <w:szCs w:val="22"/>
                      <w:lang w:eastAsia="ar-SA"/>
                    </w:rPr>
                    <w:t xml:space="preserve"> </w:t>
                  </w:r>
                  <w:r w:rsidRPr="00F83214">
                    <w:rPr>
                      <w:rFonts w:ascii="Calibri" w:hAnsi="Calibri"/>
                      <w:bCs/>
                      <w:color w:val="000000"/>
                      <w:sz w:val="24"/>
                      <w:lang w:eastAsia="ar-SA"/>
                    </w:rPr>
                    <w:t>Футболка «Участник» с логотипом</w:t>
                  </w:r>
                </w:p>
                <w:p w:rsidR="00F83214" w:rsidRPr="00F83214"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Описание:</w:t>
                  </w:r>
                  <w:r w:rsidRPr="00F83214">
                    <w:rPr>
                      <w:rFonts w:ascii="Calibri" w:hAnsi="Calibri"/>
                      <w:color w:val="000000"/>
                      <w:sz w:val="22"/>
                      <w:szCs w:val="22"/>
                      <w:lang w:eastAsia="ar-SA"/>
                    </w:rPr>
                    <w:t xml:space="preserve"> Футболка с коротким рукавом, воротник резинка, логотипы 1+1</w:t>
                  </w:r>
                </w:p>
                <w:p w:rsidR="00F83214" w:rsidRPr="00F83214" w:rsidRDefault="00F83214" w:rsidP="00F83214">
                  <w:pPr>
                    <w:suppressAutoHyphens/>
                    <w:ind w:right="710"/>
                    <w:rPr>
                      <w:rFonts w:ascii="Calibri" w:hAnsi="Calibri"/>
                      <w:color w:val="000000"/>
                      <w:sz w:val="22"/>
                      <w:szCs w:val="22"/>
                      <w:lang w:eastAsia="ar-SA"/>
                    </w:rPr>
                  </w:pPr>
                  <w:r w:rsidRPr="00F83214">
                    <w:rPr>
                      <w:rFonts w:ascii="Calibri" w:hAnsi="Calibri"/>
                      <w:b/>
                      <w:color w:val="000000"/>
                      <w:sz w:val="22"/>
                      <w:szCs w:val="22"/>
                      <w:lang w:eastAsia="ar-SA"/>
                    </w:rPr>
                    <w:t>Материал:</w:t>
                  </w:r>
                  <w:r w:rsidRPr="00F83214">
                    <w:rPr>
                      <w:rFonts w:ascii="Calibri" w:hAnsi="Calibri"/>
                      <w:color w:val="000000"/>
                      <w:sz w:val="22"/>
                      <w:szCs w:val="22"/>
                      <w:lang w:eastAsia="ar-SA"/>
                    </w:rPr>
                    <w:t xml:space="preserve"> Хлопок 100% 155гр/м</w:t>
                  </w:r>
                  <w:proofErr w:type="gramStart"/>
                  <w:r w:rsidRPr="00F83214">
                    <w:rPr>
                      <w:rFonts w:ascii="Calibri" w:hAnsi="Calibri"/>
                      <w:color w:val="000000"/>
                      <w:sz w:val="22"/>
                      <w:szCs w:val="22"/>
                      <w:lang w:eastAsia="ar-SA"/>
                    </w:rPr>
                    <w:t>2</w:t>
                  </w:r>
                  <w:proofErr w:type="gramEnd"/>
                </w:p>
                <w:p w:rsidR="00F83214" w:rsidRPr="004E62D1"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Размеры:</w:t>
                  </w:r>
                  <w:r w:rsidR="004E62D1">
                    <w:rPr>
                      <w:rFonts w:ascii="Calibri" w:hAnsi="Calibri"/>
                      <w:color w:val="000000"/>
                      <w:sz w:val="22"/>
                      <w:szCs w:val="22"/>
                      <w:lang w:eastAsia="ar-SA"/>
                    </w:rPr>
                    <w:t xml:space="preserve"> </w:t>
                  </w:r>
                  <w:r w:rsidR="004E62D1">
                    <w:rPr>
                      <w:rFonts w:ascii="Calibri" w:hAnsi="Calibri"/>
                      <w:color w:val="000000"/>
                      <w:sz w:val="22"/>
                      <w:szCs w:val="22"/>
                      <w:lang w:val="en-US" w:eastAsia="ar-SA"/>
                    </w:rPr>
                    <w:t xml:space="preserve">44-50 </w:t>
                  </w:r>
                  <w:proofErr w:type="gramStart"/>
                  <w:r w:rsidR="004E62D1">
                    <w:rPr>
                      <w:rFonts w:ascii="Calibri" w:hAnsi="Calibri"/>
                      <w:color w:val="000000"/>
                      <w:sz w:val="22"/>
                      <w:szCs w:val="22"/>
                      <w:lang w:eastAsia="ar-SA"/>
                    </w:rPr>
                    <w:t>Российский</w:t>
                  </w:r>
                  <w:proofErr w:type="gramEnd"/>
                </w:p>
                <w:p w:rsidR="00F83214" w:rsidRPr="00F83214"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Цвет:</w:t>
                  </w:r>
                  <w:r w:rsidRPr="00F83214">
                    <w:rPr>
                      <w:rFonts w:ascii="Calibri" w:hAnsi="Calibri"/>
                      <w:color w:val="000000"/>
                      <w:sz w:val="22"/>
                      <w:szCs w:val="22"/>
                      <w:lang w:eastAsia="ar-SA"/>
                    </w:rPr>
                    <w:t xml:space="preserve"> Красный</w:t>
                  </w:r>
                </w:p>
                <w:p w:rsidR="00F83214" w:rsidRPr="00F83214"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Метод нанесения логотипа:</w:t>
                  </w:r>
                  <w:r w:rsidRPr="00F83214">
                    <w:rPr>
                      <w:rFonts w:ascii="Calibri" w:hAnsi="Calibri"/>
                      <w:color w:val="000000"/>
                      <w:sz w:val="22"/>
                      <w:szCs w:val="22"/>
                      <w:lang w:eastAsia="ar-SA"/>
                    </w:rPr>
                    <w:t xml:space="preserve"> </w:t>
                  </w:r>
                  <w:proofErr w:type="spellStart"/>
                  <w:r w:rsidRPr="00F83214">
                    <w:rPr>
                      <w:rFonts w:ascii="Calibri" w:hAnsi="Calibri"/>
                      <w:color w:val="000000"/>
                      <w:sz w:val="22"/>
                      <w:szCs w:val="22"/>
                      <w:lang w:eastAsia="ar-SA"/>
                    </w:rPr>
                    <w:t>Шелкография</w:t>
                  </w:r>
                  <w:proofErr w:type="spellEnd"/>
                </w:p>
                <w:p w:rsidR="00F83214" w:rsidRPr="00F83214" w:rsidRDefault="00F83214" w:rsidP="00F83214">
                  <w:pPr>
                    <w:suppressAutoHyphens/>
                    <w:rPr>
                      <w:rFonts w:ascii="Calibri" w:hAnsi="Calibri"/>
                      <w:color w:val="000000"/>
                      <w:sz w:val="22"/>
                      <w:szCs w:val="22"/>
                      <w:lang w:eastAsia="ar-SA"/>
                    </w:rPr>
                  </w:pPr>
                  <w:r w:rsidRPr="00F83214">
                    <w:rPr>
                      <w:rFonts w:ascii="Calibri" w:hAnsi="Calibri"/>
                      <w:b/>
                      <w:color w:val="000000"/>
                      <w:sz w:val="22"/>
                      <w:szCs w:val="22"/>
                      <w:lang w:eastAsia="ar-SA"/>
                    </w:rPr>
                    <w:t>Цветность логотипа:</w:t>
                  </w:r>
                  <w:r w:rsidRPr="00F83214">
                    <w:rPr>
                      <w:rFonts w:ascii="Calibri" w:hAnsi="Calibri"/>
                      <w:color w:val="000000"/>
                      <w:sz w:val="22"/>
                      <w:szCs w:val="22"/>
                      <w:lang w:eastAsia="ar-SA"/>
                    </w:rPr>
                    <w:t xml:space="preserve"> 1+1 (</w:t>
                  </w:r>
                  <w:proofErr w:type="spellStart"/>
                  <w:r w:rsidRPr="00F83214">
                    <w:rPr>
                      <w:rFonts w:ascii="Calibri" w:hAnsi="Calibri"/>
                      <w:color w:val="000000"/>
                      <w:sz w:val="22"/>
                      <w:szCs w:val="22"/>
                      <w:lang w:eastAsia="ar-SA"/>
                    </w:rPr>
                    <w:t>белый+</w:t>
                  </w:r>
                  <w:proofErr w:type="gramStart"/>
                  <w:r w:rsidRPr="00F83214">
                    <w:rPr>
                      <w:rFonts w:ascii="Calibri" w:hAnsi="Calibri"/>
                      <w:color w:val="000000"/>
                      <w:sz w:val="22"/>
                      <w:szCs w:val="22"/>
                      <w:lang w:eastAsia="ar-SA"/>
                    </w:rPr>
                    <w:t>белый</w:t>
                  </w:r>
                  <w:proofErr w:type="spellEnd"/>
                  <w:proofErr w:type="gramEnd"/>
                  <w:r w:rsidRPr="00F83214">
                    <w:rPr>
                      <w:rFonts w:ascii="Calibri" w:hAnsi="Calibri"/>
                      <w:color w:val="000000"/>
                      <w:sz w:val="22"/>
                      <w:szCs w:val="22"/>
                      <w:lang w:eastAsia="ar-SA"/>
                    </w:rPr>
                    <w:t>)</w:t>
                  </w:r>
                </w:p>
              </w:tc>
            </w:tr>
          </w:tbl>
          <w:p w:rsidR="00F83214" w:rsidRPr="00F83214" w:rsidRDefault="00F83214" w:rsidP="00F83214">
            <w:pPr>
              <w:suppressAutoHyphens/>
              <w:rPr>
                <w:rFonts w:ascii="Calibri" w:hAnsi="Calibri"/>
                <w:b/>
                <w:bCs/>
                <w:color w:val="000000"/>
                <w:sz w:val="36"/>
                <w:szCs w:val="36"/>
                <w:lang w:eastAsia="ar-SA"/>
              </w:rPr>
            </w:pPr>
          </w:p>
        </w:tc>
      </w:tr>
    </w:tbl>
    <w:p w:rsidR="00F83214" w:rsidRPr="00F83214" w:rsidRDefault="00F83214" w:rsidP="00F83214">
      <w:pPr>
        <w:suppressAutoHyphens/>
        <w:rPr>
          <w:color w:val="000000"/>
          <w:sz w:val="22"/>
          <w:szCs w:val="22"/>
          <w:lang w:eastAsia="ar-SA"/>
        </w:rPr>
      </w:pPr>
    </w:p>
    <w:p w:rsidR="00F83214" w:rsidRDefault="000844E2" w:rsidP="008A6441">
      <w:pPr>
        <w:pStyle w:val="2"/>
        <w:ind w:right="-55"/>
        <w:jc w:val="center"/>
        <w:rPr>
          <w:i w:val="0"/>
          <w:szCs w:val="24"/>
          <w:lang w:val="ru-RU"/>
        </w:rPr>
      </w:pPr>
      <w:r>
        <w:rPr>
          <w:i w:val="0"/>
          <w:szCs w:val="24"/>
          <w:lang w:val="ru-RU"/>
        </w:rPr>
        <w:t>ИЛИ:</w:t>
      </w:r>
    </w:p>
    <w:p w:rsidR="00F83214" w:rsidRDefault="00F83214" w:rsidP="008A6441">
      <w:pPr>
        <w:pStyle w:val="2"/>
        <w:ind w:right="-55"/>
        <w:jc w:val="center"/>
        <w:rPr>
          <w:i w:val="0"/>
          <w:szCs w:val="24"/>
          <w:lang w:val="ru-RU"/>
        </w:rPr>
      </w:pPr>
    </w:p>
    <w:p w:rsidR="00F83214" w:rsidRDefault="00F83214" w:rsidP="000844E2">
      <w:pPr>
        <w:pStyle w:val="2"/>
        <w:ind w:right="-55"/>
        <w:rPr>
          <w:i w:val="0"/>
          <w:szCs w:val="24"/>
          <w:lang w:val="ru-RU"/>
        </w:rPr>
      </w:pPr>
    </w:p>
    <w:p w:rsidR="008A6441" w:rsidRPr="000844E2" w:rsidRDefault="00F83214" w:rsidP="008A6441">
      <w:pPr>
        <w:pStyle w:val="2"/>
        <w:ind w:right="-55"/>
        <w:jc w:val="center"/>
        <w:rPr>
          <w:i w:val="0"/>
          <w:szCs w:val="24"/>
          <w:lang w:val="ru-RU"/>
        </w:rPr>
      </w:pPr>
      <w:r>
        <w:rPr>
          <w:i w:val="0"/>
          <w:szCs w:val="24"/>
          <w:lang w:val="ru-RU"/>
        </w:rPr>
        <w:t>З</w:t>
      </w:r>
      <w:proofErr w:type="spellStart"/>
      <w:r w:rsidR="008A6441" w:rsidRPr="00A561B8">
        <w:rPr>
          <w:i w:val="0"/>
          <w:szCs w:val="24"/>
        </w:rPr>
        <w:t>адание</w:t>
      </w:r>
      <w:proofErr w:type="spellEnd"/>
      <w:r w:rsidR="008A6441" w:rsidRPr="00A561B8">
        <w:rPr>
          <w:i w:val="0"/>
          <w:szCs w:val="24"/>
        </w:rPr>
        <w:t xml:space="preserve"> </w:t>
      </w:r>
      <w:r w:rsidR="000844E2">
        <w:rPr>
          <w:i w:val="0"/>
          <w:szCs w:val="24"/>
          <w:lang w:val="ru-RU"/>
        </w:rPr>
        <w:t>/Техническое задание*</w:t>
      </w:r>
    </w:p>
    <w:p w:rsidR="000844E2" w:rsidRDefault="000844E2" w:rsidP="004E62D1">
      <w:pPr>
        <w:pStyle w:val="a8"/>
        <w:rPr>
          <w:lang w:eastAsia="x-none"/>
        </w:rPr>
      </w:pPr>
      <w:r>
        <w:rPr>
          <w:lang w:eastAsia="x-none"/>
        </w:rPr>
        <w:t xml:space="preserve">Наименование </w:t>
      </w:r>
      <w:r w:rsidR="00EF01F4">
        <w:rPr>
          <w:lang w:eastAsia="x-none"/>
        </w:rPr>
        <w:t xml:space="preserve">Приложения №2 </w:t>
      </w:r>
      <w:r>
        <w:rPr>
          <w:lang w:eastAsia="x-none"/>
        </w:rPr>
        <w:t xml:space="preserve">может быть различно в зависимости от предмета договора </w:t>
      </w:r>
      <w:proofErr w:type="gramStart"/>
      <w:r>
        <w:rPr>
          <w:lang w:eastAsia="x-none"/>
        </w:rPr>
        <w:t xml:space="preserve">( </w:t>
      </w:r>
      <w:proofErr w:type="gramEnd"/>
      <w:r>
        <w:rPr>
          <w:lang w:eastAsia="x-none"/>
        </w:rPr>
        <w:t>какой товар изготавливается и будет поставлен университету)</w:t>
      </w:r>
    </w:p>
    <w:p w:rsidR="000844E2" w:rsidRPr="00A561B8" w:rsidRDefault="004E62D1" w:rsidP="004E62D1">
      <w:pPr>
        <w:pStyle w:val="2"/>
        <w:ind w:left="720" w:right="-55"/>
        <w:jc w:val="center"/>
        <w:rPr>
          <w:i w:val="0"/>
          <w:szCs w:val="24"/>
        </w:rPr>
      </w:pPr>
      <w:r>
        <w:rPr>
          <w:i w:val="0"/>
          <w:szCs w:val="24"/>
          <w:lang w:val="ru-RU"/>
        </w:rPr>
        <w:t>Техническое задание</w:t>
      </w:r>
    </w:p>
    <w:p w:rsidR="000844E2" w:rsidRPr="000844E2" w:rsidRDefault="000844E2" w:rsidP="004E62D1">
      <w:pPr>
        <w:pStyle w:val="a8"/>
        <w:rPr>
          <w:b/>
          <w:i/>
          <w:szCs w:val="24"/>
        </w:rPr>
      </w:pPr>
      <w:proofErr w:type="gramStart"/>
      <w:r w:rsidRPr="000844E2">
        <w:rPr>
          <w:b/>
          <w:i/>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Заказчика)</w:t>
      </w:r>
      <w:proofErr w:type="gramEnd"/>
    </w:p>
    <w:p w:rsidR="000844E2" w:rsidRPr="000844E2" w:rsidRDefault="000844E2" w:rsidP="004E62D1">
      <w:pPr>
        <w:pStyle w:val="a8"/>
        <w:rPr>
          <w:b/>
          <w:i/>
          <w:szCs w:val="24"/>
        </w:rPr>
      </w:pPr>
    </w:p>
    <w:p w:rsidR="000844E2" w:rsidRPr="000844E2" w:rsidRDefault="000844E2" w:rsidP="004E62D1">
      <w:pPr>
        <w:pStyle w:val="a8"/>
        <w:jc w:val="both"/>
        <w:rPr>
          <w:sz w:val="22"/>
          <w:szCs w:val="22"/>
        </w:rPr>
      </w:pPr>
    </w:p>
    <w:tbl>
      <w:tblPr>
        <w:tblStyle w:val="a7"/>
        <w:tblW w:w="0" w:type="auto"/>
        <w:tblLook w:val="04A0" w:firstRow="1" w:lastRow="0" w:firstColumn="1" w:lastColumn="0" w:noHBand="0" w:noVBand="1"/>
      </w:tblPr>
      <w:tblGrid>
        <w:gridCol w:w="564"/>
        <w:gridCol w:w="2238"/>
        <w:gridCol w:w="5953"/>
        <w:gridCol w:w="709"/>
        <w:gridCol w:w="804"/>
      </w:tblGrid>
      <w:tr w:rsidR="000844E2" w:rsidRPr="008A6441" w:rsidTr="003A38B8">
        <w:tc>
          <w:tcPr>
            <w:tcW w:w="564" w:type="dxa"/>
          </w:tcPr>
          <w:p w:rsidR="000844E2" w:rsidRPr="008A6441" w:rsidRDefault="000844E2" w:rsidP="004E62D1">
            <w:pPr>
              <w:keepNext/>
              <w:widowControl w:val="0"/>
              <w:tabs>
                <w:tab w:val="left" w:pos="0"/>
                <w:tab w:val="left" w:pos="10080"/>
              </w:tabs>
              <w:autoSpaceDE w:val="0"/>
              <w:autoSpaceDN w:val="0"/>
              <w:adjustRightInd w:val="0"/>
              <w:ind w:right="4"/>
              <w:jc w:val="center"/>
              <w:rPr>
                <w:b/>
                <w:sz w:val="22"/>
                <w:szCs w:val="22"/>
              </w:rPr>
            </w:pPr>
            <w:r w:rsidRPr="008A6441">
              <w:rPr>
                <w:b/>
                <w:sz w:val="22"/>
                <w:szCs w:val="22"/>
              </w:rPr>
              <w:t xml:space="preserve"> № </w:t>
            </w:r>
            <w:proofErr w:type="gramStart"/>
            <w:r w:rsidRPr="008A6441">
              <w:rPr>
                <w:b/>
                <w:sz w:val="22"/>
                <w:szCs w:val="22"/>
              </w:rPr>
              <w:t>п</w:t>
            </w:r>
            <w:proofErr w:type="gramEnd"/>
            <w:r w:rsidRPr="008A6441">
              <w:rPr>
                <w:b/>
                <w:sz w:val="22"/>
                <w:szCs w:val="22"/>
              </w:rPr>
              <w:t>/п</w:t>
            </w:r>
          </w:p>
        </w:tc>
        <w:tc>
          <w:tcPr>
            <w:tcW w:w="2238" w:type="dxa"/>
          </w:tcPr>
          <w:p w:rsidR="000844E2" w:rsidRPr="008A6441" w:rsidRDefault="000844E2" w:rsidP="004E62D1">
            <w:pPr>
              <w:keepNext/>
              <w:widowControl w:val="0"/>
              <w:tabs>
                <w:tab w:val="left" w:pos="0"/>
                <w:tab w:val="left" w:pos="10080"/>
              </w:tabs>
              <w:autoSpaceDE w:val="0"/>
              <w:autoSpaceDN w:val="0"/>
              <w:adjustRightInd w:val="0"/>
              <w:ind w:right="125"/>
              <w:jc w:val="center"/>
              <w:rPr>
                <w:b/>
                <w:sz w:val="22"/>
                <w:szCs w:val="22"/>
              </w:rPr>
            </w:pPr>
            <w:r w:rsidRPr="008A6441">
              <w:rPr>
                <w:b/>
                <w:sz w:val="22"/>
                <w:szCs w:val="22"/>
              </w:rPr>
              <w:t>Наименование товара,</w:t>
            </w:r>
          </w:p>
          <w:p w:rsidR="000844E2" w:rsidRPr="008A6441" w:rsidRDefault="000844E2" w:rsidP="004E62D1">
            <w:pPr>
              <w:keepNext/>
              <w:widowControl w:val="0"/>
              <w:tabs>
                <w:tab w:val="left" w:pos="0"/>
                <w:tab w:val="left" w:pos="10080"/>
              </w:tabs>
              <w:autoSpaceDE w:val="0"/>
              <w:autoSpaceDN w:val="0"/>
              <w:adjustRightInd w:val="0"/>
              <w:ind w:right="11"/>
              <w:jc w:val="center"/>
              <w:rPr>
                <w:b/>
                <w:sz w:val="22"/>
                <w:szCs w:val="22"/>
              </w:rPr>
            </w:pPr>
            <w:r w:rsidRPr="008A6441">
              <w:rPr>
                <w:b/>
                <w:sz w:val="22"/>
                <w:szCs w:val="22"/>
              </w:rPr>
              <w:t>выполнения работ,</w:t>
            </w:r>
          </w:p>
          <w:p w:rsidR="000844E2" w:rsidRPr="008A6441" w:rsidRDefault="000844E2" w:rsidP="004E62D1">
            <w:pPr>
              <w:keepNext/>
              <w:widowControl w:val="0"/>
              <w:tabs>
                <w:tab w:val="left" w:pos="0"/>
                <w:tab w:val="left" w:pos="10080"/>
              </w:tabs>
              <w:autoSpaceDE w:val="0"/>
              <w:autoSpaceDN w:val="0"/>
              <w:adjustRightInd w:val="0"/>
              <w:ind w:right="125"/>
              <w:jc w:val="center"/>
              <w:rPr>
                <w:b/>
                <w:sz w:val="22"/>
                <w:szCs w:val="22"/>
              </w:rPr>
            </w:pPr>
            <w:r w:rsidRPr="008A6441">
              <w:rPr>
                <w:b/>
                <w:sz w:val="22"/>
                <w:szCs w:val="22"/>
              </w:rPr>
              <w:t>оказания услуг</w:t>
            </w:r>
          </w:p>
          <w:p w:rsidR="000844E2" w:rsidRPr="008A6441" w:rsidRDefault="000844E2" w:rsidP="004E62D1">
            <w:pPr>
              <w:keepNext/>
              <w:tabs>
                <w:tab w:val="left" w:pos="975"/>
                <w:tab w:val="center" w:pos="5528"/>
              </w:tabs>
              <w:jc w:val="center"/>
              <w:rPr>
                <w:b/>
                <w:sz w:val="22"/>
                <w:szCs w:val="22"/>
              </w:rPr>
            </w:pPr>
          </w:p>
        </w:tc>
        <w:tc>
          <w:tcPr>
            <w:tcW w:w="5953" w:type="dxa"/>
          </w:tcPr>
          <w:p w:rsidR="000844E2" w:rsidRPr="008A6441" w:rsidRDefault="000844E2" w:rsidP="004E62D1">
            <w:pPr>
              <w:keepNext/>
              <w:tabs>
                <w:tab w:val="left" w:pos="975"/>
                <w:tab w:val="center" w:pos="1576"/>
                <w:tab w:val="center" w:pos="5528"/>
              </w:tabs>
              <w:jc w:val="center"/>
              <w:rPr>
                <w:b/>
                <w:sz w:val="22"/>
                <w:szCs w:val="22"/>
              </w:rPr>
            </w:pPr>
            <w:proofErr w:type="gramStart"/>
            <w:r w:rsidRPr="008A6441">
              <w:rPr>
                <w:b/>
                <w:sz w:val="22"/>
                <w:szCs w:val="22"/>
              </w:rPr>
              <w:t>Требования к качеству, техническим характеристикам товара, работ, услуг, требования к функциональным характеристикам (потребительским свойствам) товара, требования к размерам, упаковке иные требования к товарам, работам, услугам</w:t>
            </w:r>
            <w:proofErr w:type="gramEnd"/>
          </w:p>
        </w:tc>
        <w:tc>
          <w:tcPr>
            <w:tcW w:w="709" w:type="dxa"/>
          </w:tcPr>
          <w:p w:rsidR="000844E2" w:rsidRPr="008A6441" w:rsidRDefault="000844E2" w:rsidP="004E62D1">
            <w:pPr>
              <w:keepNext/>
              <w:jc w:val="center"/>
              <w:rPr>
                <w:b/>
                <w:sz w:val="22"/>
                <w:szCs w:val="22"/>
              </w:rPr>
            </w:pPr>
            <w:r w:rsidRPr="008A6441">
              <w:rPr>
                <w:b/>
                <w:sz w:val="22"/>
                <w:szCs w:val="22"/>
              </w:rPr>
              <w:t>Ед. изм.</w:t>
            </w:r>
          </w:p>
        </w:tc>
        <w:tc>
          <w:tcPr>
            <w:tcW w:w="804" w:type="dxa"/>
          </w:tcPr>
          <w:p w:rsidR="000844E2" w:rsidRPr="008A6441" w:rsidRDefault="000844E2" w:rsidP="004E62D1">
            <w:pPr>
              <w:keepNext/>
              <w:jc w:val="center"/>
              <w:rPr>
                <w:b/>
                <w:sz w:val="22"/>
                <w:szCs w:val="22"/>
              </w:rPr>
            </w:pPr>
            <w:r w:rsidRPr="008A6441">
              <w:rPr>
                <w:b/>
                <w:sz w:val="22"/>
                <w:szCs w:val="22"/>
              </w:rPr>
              <w:t>Кол-во</w:t>
            </w:r>
          </w:p>
        </w:tc>
      </w:tr>
      <w:tr w:rsidR="003A38B8" w:rsidRPr="008A6441" w:rsidTr="003A38B8">
        <w:tc>
          <w:tcPr>
            <w:tcW w:w="564" w:type="dxa"/>
          </w:tcPr>
          <w:p w:rsidR="003A38B8" w:rsidRPr="008A6441" w:rsidRDefault="003A38B8" w:rsidP="004E62D1">
            <w:pPr>
              <w:jc w:val="both"/>
              <w:rPr>
                <w:sz w:val="22"/>
                <w:szCs w:val="22"/>
              </w:rPr>
            </w:pPr>
          </w:p>
        </w:tc>
        <w:tc>
          <w:tcPr>
            <w:tcW w:w="2238" w:type="dxa"/>
          </w:tcPr>
          <w:p w:rsidR="003A38B8" w:rsidRPr="008A6441" w:rsidRDefault="003A38B8" w:rsidP="004E62D1">
            <w:pPr>
              <w:keepNext/>
              <w:spacing w:after="375"/>
              <w:outlineLvl w:val="0"/>
              <w:rPr>
                <w:sz w:val="22"/>
                <w:szCs w:val="22"/>
              </w:rPr>
            </w:pPr>
          </w:p>
        </w:tc>
        <w:tc>
          <w:tcPr>
            <w:tcW w:w="5953" w:type="dxa"/>
          </w:tcPr>
          <w:p w:rsidR="003A38B8" w:rsidRPr="008A6441" w:rsidRDefault="003A38B8" w:rsidP="004E62D1">
            <w:pPr>
              <w:jc w:val="both"/>
              <w:rPr>
                <w:sz w:val="22"/>
                <w:szCs w:val="22"/>
              </w:rPr>
            </w:pPr>
          </w:p>
        </w:tc>
        <w:tc>
          <w:tcPr>
            <w:tcW w:w="709" w:type="dxa"/>
          </w:tcPr>
          <w:p w:rsidR="003A38B8" w:rsidRPr="008A6441" w:rsidRDefault="003A38B8" w:rsidP="004E62D1">
            <w:pPr>
              <w:keepNext/>
              <w:jc w:val="center"/>
              <w:rPr>
                <w:sz w:val="22"/>
                <w:szCs w:val="22"/>
              </w:rPr>
            </w:pPr>
          </w:p>
        </w:tc>
        <w:tc>
          <w:tcPr>
            <w:tcW w:w="804" w:type="dxa"/>
          </w:tcPr>
          <w:p w:rsidR="003A38B8" w:rsidRPr="008A6441" w:rsidRDefault="003A38B8" w:rsidP="004E62D1">
            <w:pPr>
              <w:keepNext/>
              <w:tabs>
                <w:tab w:val="left" w:pos="975"/>
                <w:tab w:val="center" w:pos="5528"/>
              </w:tabs>
              <w:jc w:val="center"/>
              <w:rPr>
                <w:sz w:val="22"/>
                <w:szCs w:val="22"/>
              </w:rPr>
            </w:pPr>
          </w:p>
        </w:tc>
      </w:tr>
    </w:tbl>
    <w:p w:rsidR="000844E2" w:rsidRPr="000844E2" w:rsidRDefault="000844E2" w:rsidP="000844E2">
      <w:pPr>
        <w:ind w:left="360"/>
        <w:rPr>
          <w:lang w:eastAsia="x-none"/>
        </w:rPr>
      </w:pPr>
    </w:p>
    <w:p w:rsidR="008A6441" w:rsidRPr="00DB0E12" w:rsidRDefault="008A6441" w:rsidP="008A6441">
      <w:pPr>
        <w:spacing w:before="120"/>
        <w:ind w:firstLine="567"/>
        <w:jc w:val="both"/>
        <w:rPr>
          <w:sz w:val="22"/>
          <w:szCs w:val="22"/>
          <w:lang w:eastAsia="ar-SA"/>
        </w:rPr>
      </w:pPr>
    </w:p>
    <w:tbl>
      <w:tblPr>
        <w:tblW w:w="10188" w:type="dxa"/>
        <w:tblLayout w:type="fixed"/>
        <w:tblLook w:val="0000" w:firstRow="0" w:lastRow="0" w:firstColumn="0" w:lastColumn="0" w:noHBand="0" w:noVBand="0"/>
      </w:tblPr>
      <w:tblGrid>
        <w:gridCol w:w="5070"/>
        <w:gridCol w:w="5118"/>
      </w:tblGrid>
      <w:tr w:rsidR="008A6441" w:rsidRPr="00A561B8" w:rsidTr="00063266">
        <w:tc>
          <w:tcPr>
            <w:tcW w:w="5070" w:type="dxa"/>
            <w:tcBorders>
              <w:top w:val="nil"/>
              <w:left w:val="nil"/>
              <w:bottom w:val="nil"/>
              <w:right w:val="nil"/>
            </w:tcBorders>
          </w:tcPr>
          <w:p w:rsidR="008A6441" w:rsidRPr="00A561B8" w:rsidRDefault="008A6441" w:rsidP="00063266">
            <w:pPr>
              <w:ind w:right="-55"/>
              <w:jc w:val="center"/>
              <w:rPr>
                <w:b/>
                <w:bCs/>
                <w:snapToGrid w:val="0"/>
                <w:color w:val="333333"/>
                <w:sz w:val="24"/>
                <w:szCs w:val="24"/>
              </w:rPr>
            </w:pPr>
            <w:r w:rsidRPr="00A561B8">
              <w:rPr>
                <w:b/>
                <w:bCs/>
                <w:snapToGrid w:val="0"/>
                <w:color w:val="333333"/>
                <w:sz w:val="24"/>
                <w:szCs w:val="24"/>
              </w:rPr>
              <w:t>ЗАКАЗЧИК</w:t>
            </w:r>
          </w:p>
          <w:p w:rsidR="008A6441" w:rsidRPr="00A561B8" w:rsidRDefault="008A6441" w:rsidP="00063266">
            <w:pPr>
              <w:jc w:val="center"/>
              <w:rPr>
                <w:sz w:val="24"/>
                <w:szCs w:val="24"/>
              </w:rPr>
            </w:pPr>
            <w:r w:rsidRPr="00A561B8">
              <w:rPr>
                <w:sz w:val="24"/>
                <w:szCs w:val="24"/>
              </w:rPr>
              <w:t xml:space="preserve">Федеральное государственное бюджетное образовательное учреждение высшего </w:t>
            </w:r>
            <w:r w:rsidRPr="00A561B8">
              <w:rPr>
                <w:sz w:val="24"/>
                <w:szCs w:val="24"/>
              </w:rPr>
              <w:lastRenderedPageBreak/>
              <w:t xml:space="preserve">образования «Сибирский государственный университет </w:t>
            </w:r>
            <w:proofErr w:type="spellStart"/>
            <w:r w:rsidRPr="00A561B8">
              <w:rPr>
                <w:sz w:val="24"/>
                <w:szCs w:val="24"/>
              </w:rPr>
              <w:t>геосистем</w:t>
            </w:r>
            <w:proofErr w:type="spellEnd"/>
            <w:r w:rsidRPr="00A561B8">
              <w:rPr>
                <w:sz w:val="24"/>
                <w:szCs w:val="24"/>
              </w:rPr>
              <w:t xml:space="preserve"> и технологий»</w:t>
            </w:r>
          </w:p>
          <w:p w:rsidR="008A6441" w:rsidRPr="00A561B8" w:rsidRDefault="008A6441" w:rsidP="00063266">
            <w:pPr>
              <w:jc w:val="center"/>
              <w:rPr>
                <w:sz w:val="24"/>
                <w:szCs w:val="24"/>
              </w:rPr>
            </w:pPr>
            <w:r w:rsidRPr="00A561B8">
              <w:rPr>
                <w:sz w:val="24"/>
                <w:szCs w:val="24"/>
              </w:rPr>
              <w:t>(</w:t>
            </w:r>
            <w:proofErr w:type="spellStart"/>
            <w:r w:rsidRPr="00A561B8">
              <w:rPr>
                <w:sz w:val="24"/>
                <w:szCs w:val="24"/>
              </w:rPr>
              <w:t>СГУГиТ</w:t>
            </w:r>
            <w:proofErr w:type="spellEnd"/>
            <w:r w:rsidRPr="00A561B8">
              <w:rPr>
                <w:sz w:val="24"/>
                <w:szCs w:val="24"/>
              </w:rPr>
              <w:t>).</w:t>
            </w:r>
          </w:p>
          <w:p w:rsidR="008A6441" w:rsidRPr="00A561B8" w:rsidRDefault="008A6441" w:rsidP="00063266">
            <w:pPr>
              <w:rPr>
                <w:color w:val="333333"/>
                <w:sz w:val="24"/>
                <w:szCs w:val="24"/>
              </w:rPr>
            </w:pPr>
          </w:p>
          <w:p w:rsidR="008A6441" w:rsidRPr="00A561B8" w:rsidRDefault="008A6441" w:rsidP="00063266">
            <w:pPr>
              <w:rPr>
                <w:color w:val="333333"/>
                <w:sz w:val="24"/>
                <w:szCs w:val="24"/>
              </w:rPr>
            </w:pPr>
          </w:p>
          <w:p w:rsidR="008A6441" w:rsidRPr="00A561B8" w:rsidRDefault="008A6441" w:rsidP="00063266">
            <w:pPr>
              <w:jc w:val="center"/>
              <w:rPr>
                <w:sz w:val="24"/>
                <w:szCs w:val="24"/>
              </w:rPr>
            </w:pPr>
            <w:r w:rsidRPr="00A561B8">
              <w:rPr>
                <w:sz w:val="24"/>
                <w:szCs w:val="24"/>
              </w:rPr>
              <w:t xml:space="preserve">Ректор  __________________ А.П. </w:t>
            </w:r>
            <w:proofErr w:type="spellStart"/>
            <w:r w:rsidRPr="00A561B8">
              <w:rPr>
                <w:sz w:val="24"/>
                <w:szCs w:val="24"/>
              </w:rPr>
              <w:t>Карпик</w:t>
            </w:r>
            <w:proofErr w:type="spellEnd"/>
          </w:p>
          <w:p w:rsidR="008A6441" w:rsidRPr="00A561B8" w:rsidRDefault="008A6441" w:rsidP="00063266">
            <w:pPr>
              <w:jc w:val="center"/>
              <w:rPr>
                <w:snapToGrid w:val="0"/>
                <w:color w:val="333333"/>
                <w:sz w:val="24"/>
                <w:szCs w:val="24"/>
              </w:rPr>
            </w:pPr>
            <w:proofErr w:type="spellStart"/>
            <w:r w:rsidRPr="00A561B8">
              <w:rPr>
                <w:sz w:val="24"/>
                <w:szCs w:val="24"/>
              </w:rPr>
              <w:t>м.п</w:t>
            </w:r>
            <w:proofErr w:type="spellEnd"/>
            <w:r w:rsidRPr="00A561B8">
              <w:rPr>
                <w:sz w:val="24"/>
                <w:szCs w:val="24"/>
              </w:rPr>
              <w:t>.</w:t>
            </w:r>
          </w:p>
        </w:tc>
        <w:tc>
          <w:tcPr>
            <w:tcW w:w="5118" w:type="dxa"/>
            <w:tcBorders>
              <w:top w:val="nil"/>
              <w:left w:val="nil"/>
              <w:bottom w:val="nil"/>
              <w:right w:val="nil"/>
            </w:tcBorders>
          </w:tcPr>
          <w:p w:rsidR="008A6441" w:rsidRPr="00A561B8" w:rsidRDefault="008A6441" w:rsidP="00063266">
            <w:pPr>
              <w:ind w:right="-55"/>
              <w:jc w:val="center"/>
              <w:rPr>
                <w:b/>
                <w:bCs/>
                <w:snapToGrid w:val="0"/>
                <w:color w:val="333333"/>
                <w:sz w:val="24"/>
                <w:szCs w:val="24"/>
              </w:rPr>
            </w:pPr>
            <w:r w:rsidRPr="00A561B8">
              <w:rPr>
                <w:b/>
                <w:bCs/>
                <w:snapToGrid w:val="0"/>
                <w:color w:val="333333"/>
                <w:sz w:val="24"/>
                <w:szCs w:val="24"/>
              </w:rPr>
              <w:lastRenderedPageBreak/>
              <w:t>ПОСТАВЩИК</w:t>
            </w:r>
          </w:p>
          <w:p w:rsidR="008A6441" w:rsidRPr="00A561B8" w:rsidRDefault="008A6441" w:rsidP="00063266">
            <w:pPr>
              <w:ind w:right="-55"/>
              <w:jc w:val="center"/>
              <w:rPr>
                <w:b/>
                <w:bCs/>
                <w:snapToGrid w:val="0"/>
                <w:color w:val="333333"/>
                <w:sz w:val="24"/>
                <w:szCs w:val="24"/>
              </w:rPr>
            </w:pPr>
          </w:p>
          <w:p w:rsidR="008A6441" w:rsidRPr="00A561B8" w:rsidRDefault="008A6441" w:rsidP="00063266">
            <w:pPr>
              <w:ind w:right="-55"/>
              <w:jc w:val="both"/>
              <w:rPr>
                <w:snapToGrid w:val="0"/>
                <w:color w:val="333333"/>
                <w:sz w:val="24"/>
                <w:szCs w:val="24"/>
              </w:rPr>
            </w:pPr>
          </w:p>
          <w:p w:rsidR="008A6441" w:rsidRPr="00A561B8" w:rsidRDefault="008A6441" w:rsidP="00063266">
            <w:pPr>
              <w:ind w:right="-55"/>
              <w:jc w:val="both"/>
              <w:rPr>
                <w:snapToGrid w:val="0"/>
                <w:color w:val="333333"/>
                <w:sz w:val="24"/>
                <w:szCs w:val="24"/>
              </w:rPr>
            </w:pPr>
          </w:p>
          <w:p w:rsidR="008A6441" w:rsidRPr="00A561B8" w:rsidRDefault="008A6441" w:rsidP="00063266">
            <w:pPr>
              <w:ind w:right="-55"/>
              <w:jc w:val="center"/>
              <w:rPr>
                <w:snapToGrid w:val="0"/>
                <w:color w:val="333333"/>
                <w:sz w:val="24"/>
                <w:szCs w:val="24"/>
              </w:rPr>
            </w:pPr>
          </w:p>
          <w:p w:rsidR="008A6441" w:rsidRPr="00A561B8" w:rsidRDefault="008A6441" w:rsidP="00063266">
            <w:pPr>
              <w:ind w:right="-55"/>
              <w:jc w:val="center"/>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8A6441" w:rsidP="00063266">
            <w:pPr>
              <w:ind w:right="-55"/>
              <w:rPr>
                <w:snapToGrid w:val="0"/>
                <w:color w:val="333333"/>
                <w:sz w:val="24"/>
                <w:szCs w:val="24"/>
              </w:rPr>
            </w:pPr>
          </w:p>
          <w:p w:rsidR="008A6441" w:rsidRPr="00A561B8" w:rsidRDefault="00EF01F4" w:rsidP="00063266">
            <w:pPr>
              <w:ind w:right="-55"/>
              <w:jc w:val="center"/>
              <w:rPr>
                <w:snapToGrid w:val="0"/>
                <w:color w:val="333333"/>
                <w:sz w:val="24"/>
                <w:szCs w:val="24"/>
              </w:rPr>
            </w:pPr>
            <w:r>
              <w:rPr>
                <w:snapToGrid w:val="0"/>
                <w:color w:val="333333"/>
                <w:sz w:val="24"/>
                <w:szCs w:val="24"/>
              </w:rPr>
              <w:t>Должность__________/_________/</w:t>
            </w:r>
          </w:p>
          <w:p w:rsidR="008A6441" w:rsidRPr="00A561B8" w:rsidRDefault="008A6441" w:rsidP="00063266">
            <w:pPr>
              <w:ind w:right="-55"/>
              <w:jc w:val="center"/>
              <w:rPr>
                <w:snapToGrid w:val="0"/>
                <w:color w:val="333333"/>
                <w:sz w:val="24"/>
                <w:szCs w:val="24"/>
              </w:rPr>
            </w:pPr>
            <w:proofErr w:type="spellStart"/>
            <w:r w:rsidRPr="00A561B8">
              <w:rPr>
                <w:snapToGrid w:val="0"/>
                <w:color w:val="333333"/>
                <w:sz w:val="24"/>
                <w:szCs w:val="24"/>
              </w:rPr>
              <w:t>м.п</w:t>
            </w:r>
            <w:proofErr w:type="spellEnd"/>
            <w:r w:rsidRPr="00A561B8">
              <w:rPr>
                <w:snapToGrid w:val="0"/>
                <w:color w:val="333333"/>
                <w:sz w:val="24"/>
                <w:szCs w:val="24"/>
              </w:rPr>
              <w:t>.</w:t>
            </w:r>
          </w:p>
        </w:tc>
      </w:tr>
    </w:tbl>
    <w:p w:rsidR="008A6441" w:rsidRDefault="008A6441" w:rsidP="000844E2">
      <w:pPr>
        <w:widowControl w:val="0"/>
        <w:autoSpaceDE w:val="0"/>
        <w:autoSpaceDN w:val="0"/>
        <w:adjustRightInd w:val="0"/>
        <w:rPr>
          <w:sz w:val="24"/>
          <w:szCs w:val="24"/>
        </w:rPr>
      </w:pPr>
    </w:p>
    <w:p w:rsidR="008A6441" w:rsidRDefault="008A6441" w:rsidP="008A6441">
      <w:pPr>
        <w:widowControl w:val="0"/>
        <w:autoSpaceDE w:val="0"/>
        <w:autoSpaceDN w:val="0"/>
        <w:adjustRightInd w:val="0"/>
        <w:jc w:val="right"/>
        <w:rPr>
          <w:sz w:val="24"/>
          <w:szCs w:val="24"/>
        </w:rPr>
      </w:pPr>
    </w:p>
    <w:p w:rsidR="008A6441" w:rsidRDefault="008A6441" w:rsidP="008A6441">
      <w:pPr>
        <w:widowControl w:val="0"/>
        <w:autoSpaceDE w:val="0"/>
        <w:autoSpaceDN w:val="0"/>
        <w:adjustRightInd w:val="0"/>
        <w:jc w:val="right"/>
        <w:rPr>
          <w:sz w:val="24"/>
          <w:szCs w:val="24"/>
        </w:rPr>
      </w:pPr>
    </w:p>
    <w:p w:rsidR="008A6441" w:rsidRPr="00A561B8" w:rsidRDefault="008A6441" w:rsidP="008A6441">
      <w:pPr>
        <w:widowControl w:val="0"/>
        <w:autoSpaceDE w:val="0"/>
        <w:autoSpaceDN w:val="0"/>
        <w:adjustRightInd w:val="0"/>
        <w:jc w:val="right"/>
        <w:rPr>
          <w:sz w:val="24"/>
          <w:szCs w:val="24"/>
        </w:rPr>
      </w:pPr>
      <w:r w:rsidRPr="00A561B8">
        <w:rPr>
          <w:sz w:val="24"/>
          <w:szCs w:val="24"/>
        </w:rPr>
        <w:t xml:space="preserve">Приложение № </w:t>
      </w:r>
      <w:r>
        <w:rPr>
          <w:sz w:val="24"/>
          <w:szCs w:val="24"/>
        </w:rPr>
        <w:t>3</w:t>
      </w:r>
    </w:p>
    <w:p w:rsidR="008A6441" w:rsidRPr="00A561B8" w:rsidRDefault="008A6441" w:rsidP="008A6441">
      <w:pPr>
        <w:pStyle w:val="1KGK910"/>
        <w:jc w:val="right"/>
        <w:rPr>
          <w:rFonts w:ascii="Times New Roman" w:hAnsi="Times New Roman"/>
          <w:lang w:val="ru-RU"/>
        </w:rPr>
      </w:pPr>
      <w:r w:rsidRPr="00A561B8">
        <w:rPr>
          <w:rFonts w:ascii="Times New Roman" w:hAnsi="Times New Roman"/>
          <w:lang w:val="ru-RU"/>
        </w:rPr>
        <w:t xml:space="preserve">к </w:t>
      </w:r>
      <w:hyperlink r:id="rId14" w:history="1">
        <w:r w:rsidRPr="00A561B8">
          <w:rPr>
            <w:rFonts w:ascii="Times New Roman" w:hAnsi="Times New Roman"/>
            <w:lang w:val="ru-RU"/>
          </w:rPr>
          <w:t>договору</w:t>
        </w:r>
      </w:hyperlink>
      <w:r w:rsidR="00182522">
        <w:rPr>
          <w:rFonts w:ascii="Times New Roman" w:hAnsi="Times New Roman"/>
          <w:lang w:val="ru-RU"/>
        </w:rPr>
        <w:t xml:space="preserve"> </w:t>
      </w:r>
      <w:r w:rsidRPr="00A561B8">
        <w:rPr>
          <w:rFonts w:ascii="Times New Roman" w:hAnsi="Times New Roman"/>
          <w:lang w:val="ru-RU"/>
        </w:rPr>
        <w:t xml:space="preserve"> от «___» ___________ 20__г. №_______</w:t>
      </w:r>
    </w:p>
    <w:p w:rsidR="008A6441" w:rsidRPr="00A561B8" w:rsidRDefault="008A6441" w:rsidP="008A6441">
      <w:pPr>
        <w:pStyle w:val="1KGK910"/>
        <w:pBdr>
          <w:bottom w:val="single" w:sz="12" w:space="1" w:color="auto"/>
        </w:pBdr>
        <w:jc w:val="center"/>
        <w:rPr>
          <w:rFonts w:ascii="Times New Roman" w:hAnsi="Times New Roman"/>
          <w:i/>
          <w:lang w:val="ru-RU"/>
        </w:rPr>
      </w:pPr>
      <w:r w:rsidRPr="00A561B8">
        <w:rPr>
          <w:rFonts w:ascii="Times New Roman" w:hAnsi="Times New Roman"/>
          <w:i/>
          <w:lang w:val="ru-RU"/>
        </w:rPr>
        <w:t>ФОРМА АКТА</w:t>
      </w:r>
    </w:p>
    <w:p w:rsidR="008A6441" w:rsidRPr="00D200AB" w:rsidRDefault="008A6441" w:rsidP="008A6441">
      <w:pPr>
        <w:shd w:val="clear" w:color="auto" w:fill="FFFFFF"/>
        <w:tabs>
          <w:tab w:val="center" w:pos="5233"/>
          <w:tab w:val="left" w:pos="5857"/>
        </w:tabs>
        <w:spacing w:before="120"/>
        <w:outlineLvl w:val="0"/>
        <w:rPr>
          <w:b/>
          <w:spacing w:val="-5"/>
          <w:sz w:val="24"/>
          <w:szCs w:val="24"/>
        </w:rPr>
      </w:pPr>
      <w:r w:rsidRPr="00A561B8">
        <w:rPr>
          <w:spacing w:val="-5"/>
          <w:sz w:val="24"/>
          <w:szCs w:val="24"/>
        </w:rPr>
        <w:tab/>
      </w:r>
      <w:hyperlink r:id="rId15" w:history="1">
        <w:r w:rsidRPr="00D200AB">
          <w:rPr>
            <w:rStyle w:val="aa"/>
            <w:b/>
            <w:color w:val="auto"/>
            <w:spacing w:val="-5"/>
            <w:sz w:val="24"/>
            <w:szCs w:val="24"/>
          </w:rPr>
          <w:t>АКТ</w:t>
        </w:r>
      </w:hyperlink>
      <w:r w:rsidR="004E62D1">
        <w:rPr>
          <w:b/>
          <w:spacing w:val="-5"/>
          <w:sz w:val="24"/>
          <w:szCs w:val="24"/>
        </w:rPr>
        <w:t xml:space="preserve"> № ____ </w:t>
      </w:r>
    </w:p>
    <w:p w:rsidR="008A6441" w:rsidRPr="00D200AB" w:rsidRDefault="004E62D1" w:rsidP="008A6441">
      <w:pPr>
        <w:shd w:val="clear" w:color="auto" w:fill="FFFFFF"/>
        <w:spacing w:before="120"/>
        <w:jc w:val="center"/>
        <w:rPr>
          <w:b/>
          <w:spacing w:val="-5"/>
          <w:sz w:val="24"/>
          <w:szCs w:val="24"/>
        </w:rPr>
      </w:pPr>
      <w:r>
        <w:rPr>
          <w:b/>
          <w:spacing w:val="-5"/>
          <w:sz w:val="24"/>
          <w:szCs w:val="24"/>
        </w:rPr>
        <w:t>п</w:t>
      </w:r>
      <w:r w:rsidR="004E642E">
        <w:rPr>
          <w:b/>
          <w:spacing w:val="-5"/>
          <w:sz w:val="24"/>
          <w:szCs w:val="24"/>
        </w:rPr>
        <w:t xml:space="preserve">риема-передачи </w:t>
      </w:r>
    </w:p>
    <w:p w:rsidR="008A6441" w:rsidRPr="004E62D1" w:rsidRDefault="004E642E" w:rsidP="004E642E">
      <w:pPr>
        <w:shd w:val="clear" w:color="auto" w:fill="FFFFFF"/>
        <w:spacing w:before="120"/>
        <w:jc w:val="both"/>
        <w:rPr>
          <w:spacing w:val="-5"/>
          <w:sz w:val="24"/>
          <w:szCs w:val="24"/>
        </w:rPr>
      </w:pPr>
      <w:r>
        <w:rPr>
          <w:spacing w:val="-5"/>
          <w:sz w:val="24"/>
          <w:szCs w:val="24"/>
        </w:rPr>
        <w:t xml:space="preserve"> </w:t>
      </w:r>
      <w:r w:rsidRPr="004E62D1">
        <w:rPr>
          <w:spacing w:val="-5"/>
          <w:sz w:val="24"/>
          <w:szCs w:val="24"/>
        </w:rPr>
        <w:t xml:space="preserve">г. Новосибирск                      </w:t>
      </w:r>
      <w:r w:rsidR="004E62D1">
        <w:rPr>
          <w:spacing w:val="-5"/>
          <w:sz w:val="24"/>
          <w:szCs w:val="24"/>
        </w:rPr>
        <w:t xml:space="preserve">                                                                      «____»___________20___ года</w:t>
      </w:r>
    </w:p>
    <w:p w:rsidR="008A6441" w:rsidRPr="004E62D1" w:rsidRDefault="008A6441" w:rsidP="008A6441">
      <w:pPr>
        <w:ind w:right="-55"/>
        <w:jc w:val="both"/>
        <w:rPr>
          <w:spacing w:val="-5"/>
          <w:sz w:val="24"/>
          <w:szCs w:val="24"/>
        </w:rPr>
      </w:pPr>
      <w:r w:rsidRPr="004E62D1">
        <w:rPr>
          <w:sz w:val="24"/>
          <w:szCs w:val="24"/>
        </w:rPr>
        <w:tab/>
      </w:r>
      <w:proofErr w:type="gramStart"/>
      <w:r w:rsidRPr="004E62D1">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4E62D1">
        <w:rPr>
          <w:sz w:val="24"/>
          <w:szCs w:val="24"/>
        </w:rPr>
        <w:t>геосистем</w:t>
      </w:r>
      <w:proofErr w:type="spellEnd"/>
      <w:r w:rsidRPr="004E62D1">
        <w:rPr>
          <w:sz w:val="24"/>
          <w:szCs w:val="24"/>
        </w:rPr>
        <w:t xml:space="preserve"> и технологий», именуемое в дальнейшем «Заказчик», в лице ректора </w:t>
      </w:r>
      <w:proofErr w:type="spellStart"/>
      <w:r w:rsidRPr="004E62D1">
        <w:rPr>
          <w:sz w:val="24"/>
          <w:szCs w:val="24"/>
        </w:rPr>
        <w:t>Карпика</w:t>
      </w:r>
      <w:proofErr w:type="spellEnd"/>
      <w:r w:rsidRPr="004E62D1">
        <w:rPr>
          <w:sz w:val="24"/>
          <w:szCs w:val="24"/>
        </w:rPr>
        <w:t xml:space="preserve"> Александра Петровича, действующего на основании Устава, с одной стороны</w:t>
      </w:r>
      <w:r w:rsidR="004E62D1">
        <w:rPr>
          <w:sz w:val="24"/>
          <w:szCs w:val="24"/>
        </w:rPr>
        <w:t>,</w:t>
      </w:r>
      <w:r w:rsidRPr="004E62D1">
        <w:rPr>
          <w:sz w:val="24"/>
          <w:szCs w:val="24"/>
        </w:rPr>
        <w:t xml:space="preserve"> и </w:t>
      </w:r>
      <w:r w:rsidRPr="004E62D1">
        <w:rPr>
          <w:b/>
          <w:i/>
          <w:sz w:val="24"/>
          <w:szCs w:val="24"/>
        </w:rPr>
        <w:t>_________________________________</w:t>
      </w:r>
      <w:r w:rsidRPr="004E62D1">
        <w:rPr>
          <w:sz w:val="24"/>
          <w:szCs w:val="24"/>
        </w:rPr>
        <w:t xml:space="preserve">, именуемое в дальнейшем «Поставщик», в лице </w:t>
      </w:r>
      <w:r w:rsidRPr="004E62D1">
        <w:rPr>
          <w:b/>
          <w:i/>
          <w:sz w:val="24"/>
          <w:szCs w:val="24"/>
        </w:rPr>
        <w:t>________________________</w:t>
      </w:r>
      <w:r w:rsidRPr="004E62D1">
        <w:rPr>
          <w:sz w:val="24"/>
          <w:szCs w:val="24"/>
        </w:rPr>
        <w:t xml:space="preserve">, действующего на основании _______________, с другой стороны, </w:t>
      </w:r>
      <w:r w:rsidRPr="004E62D1">
        <w:rPr>
          <w:spacing w:val="-5"/>
          <w:sz w:val="24"/>
          <w:szCs w:val="24"/>
        </w:rPr>
        <w:t xml:space="preserve">(в дальнейшем вместе именуемые «Стороны» и по отдельности «Сторона»), составили настоящий Акт </w:t>
      </w:r>
      <w:r w:rsidR="004E62D1">
        <w:rPr>
          <w:spacing w:val="-5"/>
          <w:sz w:val="24"/>
          <w:szCs w:val="24"/>
        </w:rPr>
        <w:t xml:space="preserve"> к договору </w:t>
      </w:r>
      <w:r w:rsidR="00720502" w:rsidRPr="004E62D1">
        <w:rPr>
          <w:spacing w:val="-5"/>
          <w:sz w:val="24"/>
          <w:szCs w:val="24"/>
        </w:rPr>
        <w:t xml:space="preserve"> №_____ от «____»_______  2020 г</w:t>
      </w:r>
      <w:proofErr w:type="gramEnd"/>
      <w:r w:rsidR="00720502" w:rsidRPr="004E62D1">
        <w:rPr>
          <w:spacing w:val="-5"/>
          <w:sz w:val="24"/>
          <w:szCs w:val="24"/>
        </w:rPr>
        <w:t xml:space="preserve">. (далее-Договор) </w:t>
      </w:r>
      <w:r w:rsidRPr="004E62D1">
        <w:rPr>
          <w:spacing w:val="-5"/>
          <w:sz w:val="24"/>
          <w:szCs w:val="24"/>
        </w:rPr>
        <w:t>о нижеследующем:</w:t>
      </w:r>
    </w:p>
    <w:p w:rsidR="008A6441" w:rsidRPr="004E62D1" w:rsidRDefault="008A6441" w:rsidP="00720502">
      <w:pPr>
        <w:shd w:val="clear" w:color="auto" w:fill="FFFFFF"/>
        <w:spacing w:before="120"/>
        <w:jc w:val="both"/>
        <w:rPr>
          <w:spacing w:val="-5"/>
          <w:sz w:val="24"/>
          <w:szCs w:val="24"/>
        </w:rPr>
      </w:pPr>
      <w:r w:rsidRPr="004E62D1">
        <w:rPr>
          <w:spacing w:val="-5"/>
          <w:sz w:val="24"/>
          <w:szCs w:val="24"/>
        </w:rPr>
        <w:t xml:space="preserve">1. </w:t>
      </w:r>
      <w:r w:rsidR="00720502" w:rsidRPr="004E62D1">
        <w:rPr>
          <w:spacing w:val="-5"/>
          <w:sz w:val="24"/>
          <w:szCs w:val="24"/>
        </w:rPr>
        <w:t>В соответствии с Договором Поставщи</w:t>
      </w:r>
      <w:r w:rsidR="004E62D1">
        <w:rPr>
          <w:spacing w:val="-5"/>
          <w:sz w:val="24"/>
          <w:szCs w:val="24"/>
        </w:rPr>
        <w:t>к изготовил и поставил Заказчику</w:t>
      </w:r>
      <w:r w:rsidR="00EF01F4">
        <w:rPr>
          <w:spacing w:val="-5"/>
          <w:sz w:val="24"/>
          <w:szCs w:val="24"/>
        </w:rPr>
        <w:t>, а Заказчик принял</w:t>
      </w:r>
      <w:bookmarkStart w:id="7" w:name="_GoBack"/>
      <w:bookmarkEnd w:id="7"/>
      <w:r w:rsidR="004E62D1">
        <w:rPr>
          <w:spacing w:val="-5"/>
          <w:sz w:val="24"/>
          <w:szCs w:val="24"/>
        </w:rPr>
        <w:t xml:space="preserve"> следующий Товар:</w:t>
      </w:r>
    </w:p>
    <w:p w:rsidR="0048534C" w:rsidRPr="004E62D1" w:rsidRDefault="0048534C" w:rsidP="0048534C">
      <w:pPr>
        <w:widowControl w:val="0"/>
        <w:autoSpaceDE w:val="0"/>
        <w:autoSpaceDN w:val="0"/>
        <w:adjustRightInd w:val="0"/>
        <w:ind w:firstLine="540"/>
        <w:jc w:val="both"/>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474"/>
        <w:gridCol w:w="1670"/>
        <w:gridCol w:w="1756"/>
        <w:gridCol w:w="1235"/>
        <w:gridCol w:w="1370"/>
        <w:gridCol w:w="1564"/>
        <w:gridCol w:w="901"/>
        <w:gridCol w:w="1232"/>
      </w:tblGrid>
      <w:tr w:rsidR="0048534C" w:rsidRPr="004E62D1" w:rsidTr="000F005F">
        <w:trPr>
          <w:trHeight w:val="400"/>
          <w:tblCellSpacing w:w="5" w:type="nil"/>
        </w:trPr>
        <w:tc>
          <w:tcPr>
            <w:tcW w:w="263" w:type="pct"/>
            <w:tcBorders>
              <w:top w:val="single" w:sz="4" w:space="0" w:color="auto"/>
              <w:left w:val="single" w:sz="4" w:space="0" w:color="auto"/>
              <w:bottom w:val="single" w:sz="4" w:space="0" w:color="auto"/>
              <w:right w:val="single" w:sz="4" w:space="0" w:color="auto"/>
            </w:tcBorders>
          </w:tcPr>
          <w:p w:rsidR="0048534C" w:rsidRPr="004E62D1" w:rsidRDefault="004E62D1" w:rsidP="0048534C">
            <w:pPr>
              <w:widowControl w:val="0"/>
              <w:autoSpaceDE w:val="0"/>
              <w:autoSpaceDN w:val="0"/>
              <w:adjustRightInd w:val="0"/>
              <w:jc w:val="center"/>
              <w:rPr>
                <w:sz w:val="24"/>
                <w:szCs w:val="24"/>
              </w:rPr>
            </w:pPr>
            <w:r w:rsidRPr="004E62D1">
              <w:rPr>
                <w:noProof/>
                <w:spacing w:val="-5"/>
                <w:sz w:val="24"/>
                <w:szCs w:val="24"/>
              </w:rPr>
              <mc:AlternateContent>
                <mc:Choice Requires="wps">
                  <w:drawing>
                    <wp:anchor distT="0" distB="0" distL="114300" distR="114300" simplePos="0" relativeHeight="251659264" behindDoc="0" locked="0" layoutInCell="1" allowOverlap="1" wp14:anchorId="2BF3286D" wp14:editId="2A62B0FF">
                      <wp:simplePos x="0" y="0"/>
                      <wp:positionH relativeFrom="column">
                        <wp:posOffset>-429075</wp:posOffset>
                      </wp:positionH>
                      <wp:positionV relativeFrom="paragraph">
                        <wp:posOffset>262756</wp:posOffset>
                      </wp:positionV>
                      <wp:extent cx="6697879" cy="351853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33187">
                                <a:off x="0" y="0"/>
                                <a:ext cx="6697879" cy="351853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2D1" w:rsidRDefault="004E62D1" w:rsidP="008A6441">
                                  <w:pPr>
                                    <w:pStyle w:val="af1"/>
                                    <w:spacing w:before="0" w:beforeAutospacing="0" w:after="0" w:afterAutospacing="0"/>
                                    <w:jc w:val="center"/>
                                  </w:pPr>
                                  <w:r w:rsidRPr="008A6441">
                                    <w:rPr>
                                      <w:b/>
                                      <w:bCs/>
                                      <w:i/>
                                      <w:iCs/>
                                      <w:outline/>
                                      <w:color w:val="7F7F7F"/>
                                      <w:sz w:val="88"/>
                                      <w:szCs w:val="88"/>
                                      <w14:textOutline w14:w="9525" w14:cap="flat" w14:cmpd="sng" w14:algn="ctr">
                                        <w14:solidFill>
                                          <w14:srgbClr w14:val="7F7F7F"/>
                                        </w14:solidFill>
                                        <w14:prstDash w14:val="solid"/>
                                        <w14:round/>
                                      </w14:textOutline>
                                      <w14:textFill>
                                        <w14:noFill/>
                                      </w14:textFill>
                                    </w:rPr>
                                    <w:t>ОБРАЗЕЦ</w:t>
                                  </w:r>
                                </w:p>
                              </w:txbxContent>
                            </wps:txbx>
                            <wps:bodyPr wrap="square" numCol="1" fromWordArt="1">
                              <a:prstTxWarp prst="textSlantUp">
                                <a:avLst>
                                  <a:gd name="adj" fmla="val 6707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8pt;margin-top:20.7pt;width:527.4pt;height:277.05pt;rotation:-1822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" filled="f" fillcolor="black" stroked="f">
                      <o:lock v:ext="edit" shapetype="t"/>
                      <v:textbox>
                        <w:txbxContent>
                          <w:p w:rsidR="004E62D1" w:rsidRDefault="004E62D1" w:rsidP="008A6441">
                            <w:pPr>
                              <w:pStyle w:val="af1"/>
                              <w:spacing w:before="0" w:beforeAutospacing="0" w:after="0" w:afterAutospacing="0"/>
                              <w:jc w:val="center"/>
                            </w:pPr>
                            <w:r w:rsidRPr="008A6441">
                              <w:rPr>
                                <w:b/>
                                <w:bCs/>
                                <w:i/>
                                <w:iCs/>
                                <w:outline/>
                                <w:color w:val="7F7F7F"/>
                                <w:sz w:val="88"/>
                                <w:szCs w:val="88"/>
                                <w14:textOutline w14:w="9525" w14:cap="flat" w14:cmpd="sng" w14:algn="ctr">
                                  <w14:solidFill>
                                    <w14:srgbClr w14:val="7F7F7F"/>
                                  </w14:solidFill>
                                  <w14:prstDash w14:val="solid"/>
                                  <w14:round/>
                                </w14:textOutline>
                                <w14:textFill>
                                  <w14:noFill/>
                                </w14:textFill>
                              </w:rPr>
                              <w:t>ОБРАЗЕЦ</w:t>
                            </w:r>
                          </w:p>
                        </w:txbxContent>
                      </v:textbox>
                    </v:shape>
                  </w:pict>
                </mc:Fallback>
              </mc:AlternateContent>
            </w:r>
            <w:r w:rsidR="0048534C" w:rsidRPr="004E62D1">
              <w:rPr>
                <w:sz w:val="24"/>
                <w:szCs w:val="24"/>
              </w:rPr>
              <w:t xml:space="preserve">N  </w:t>
            </w:r>
            <w:r w:rsidR="0048534C" w:rsidRPr="004E62D1">
              <w:rPr>
                <w:sz w:val="24"/>
                <w:szCs w:val="24"/>
              </w:rPr>
              <w:br/>
            </w:r>
            <w:proofErr w:type="gramStart"/>
            <w:r w:rsidR="0048534C" w:rsidRPr="004E62D1">
              <w:rPr>
                <w:sz w:val="24"/>
                <w:szCs w:val="24"/>
              </w:rPr>
              <w:t>п</w:t>
            </w:r>
            <w:proofErr w:type="gramEnd"/>
            <w:r w:rsidR="0048534C" w:rsidRPr="004E62D1">
              <w:rPr>
                <w:sz w:val="24"/>
                <w:szCs w:val="24"/>
              </w:rPr>
              <w:t>/п</w:t>
            </w:r>
          </w:p>
        </w:tc>
        <w:tc>
          <w:tcPr>
            <w:tcW w:w="867"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Наименование  </w:t>
            </w:r>
            <w:r w:rsidRPr="004E62D1">
              <w:rPr>
                <w:sz w:val="24"/>
                <w:szCs w:val="24"/>
              </w:rPr>
              <w:br/>
              <w:t>товара</w:t>
            </w:r>
          </w:p>
        </w:tc>
        <w:tc>
          <w:tcPr>
            <w:tcW w:w="583"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Страна происхождения Товара</w:t>
            </w:r>
          </w:p>
        </w:tc>
        <w:tc>
          <w:tcPr>
            <w:tcW w:w="645"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Единица  </w:t>
            </w:r>
            <w:r w:rsidRPr="004E62D1">
              <w:rPr>
                <w:sz w:val="24"/>
                <w:szCs w:val="24"/>
              </w:rPr>
              <w:br/>
              <w:t>измерения</w:t>
            </w:r>
          </w:p>
        </w:tc>
        <w:tc>
          <w:tcPr>
            <w:tcW w:w="711"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Количество </w:t>
            </w:r>
            <w:r w:rsidRPr="004E62D1">
              <w:rPr>
                <w:sz w:val="24"/>
                <w:szCs w:val="24"/>
              </w:rPr>
              <w:br/>
              <w:t>товара</w:t>
            </w:r>
          </w:p>
        </w:tc>
        <w:tc>
          <w:tcPr>
            <w:tcW w:w="806"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Цена за ед., </w:t>
            </w:r>
            <w:r w:rsidRPr="004E62D1">
              <w:rPr>
                <w:sz w:val="24"/>
                <w:szCs w:val="24"/>
              </w:rPr>
              <w:br/>
              <w:t>руб.</w:t>
            </w:r>
          </w:p>
        </w:tc>
        <w:tc>
          <w:tcPr>
            <w:tcW w:w="481"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НДС    </w:t>
            </w:r>
            <w:r w:rsidRPr="004E62D1">
              <w:rPr>
                <w:sz w:val="24"/>
                <w:szCs w:val="24"/>
              </w:rPr>
              <w:br/>
              <w:t>____%</w:t>
            </w:r>
          </w:p>
        </w:tc>
        <w:tc>
          <w:tcPr>
            <w:tcW w:w="643" w:type="pct"/>
            <w:tcBorders>
              <w:top w:val="single" w:sz="4" w:space="0" w:color="auto"/>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jc w:val="center"/>
              <w:rPr>
                <w:sz w:val="24"/>
                <w:szCs w:val="24"/>
              </w:rPr>
            </w:pPr>
            <w:r w:rsidRPr="004E62D1">
              <w:rPr>
                <w:sz w:val="24"/>
                <w:szCs w:val="24"/>
              </w:rPr>
              <w:t xml:space="preserve">Сумма с   </w:t>
            </w:r>
            <w:r w:rsidRPr="004E62D1">
              <w:rPr>
                <w:sz w:val="24"/>
                <w:szCs w:val="24"/>
              </w:rPr>
              <w:br/>
              <w:t>НДС, руб.</w:t>
            </w: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1.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2.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3.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4.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5.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6.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r w:rsidR="0048534C" w:rsidRPr="004E62D1" w:rsidTr="000F005F">
        <w:trPr>
          <w:tblCellSpacing w:w="5" w:type="nil"/>
        </w:trPr>
        <w:tc>
          <w:tcPr>
            <w:tcW w:w="26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r w:rsidRPr="004E62D1">
              <w:rPr>
                <w:sz w:val="24"/>
                <w:szCs w:val="24"/>
              </w:rPr>
              <w:t xml:space="preserve">7. </w:t>
            </w:r>
          </w:p>
        </w:tc>
        <w:tc>
          <w:tcPr>
            <w:tcW w:w="867"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58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5"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71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806"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481"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c>
          <w:tcPr>
            <w:tcW w:w="643" w:type="pct"/>
            <w:tcBorders>
              <w:left w:val="single" w:sz="4" w:space="0" w:color="auto"/>
              <w:bottom w:val="single" w:sz="4" w:space="0" w:color="auto"/>
              <w:right w:val="single" w:sz="4" w:space="0" w:color="auto"/>
            </w:tcBorders>
          </w:tcPr>
          <w:p w:rsidR="0048534C" w:rsidRPr="004E62D1" w:rsidRDefault="0048534C" w:rsidP="0048534C">
            <w:pPr>
              <w:widowControl w:val="0"/>
              <w:autoSpaceDE w:val="0"/>
              <w:autoSpaceDN w:val="0"/>
              <w:adjustRightInd w:val="0"/>
              <w:rPr>
                <w:sz w:val="24"/>
                <w:szCs w:val="24"/>
              </w:rPr>
            </w:pPr>
          </w:p>
        </w:tc>
      </w:tr>
    </w:tbl>
    <w:p w:rsidR="0048534C" w:rsidRPr="004E62D1" w:rsidRDefault="0048534C" w:rsidP="0048534C">
      <w:pPr>
        <w:autoSpaceDE w:val="0"/>
        <w:autoSpaceDN w:val="0"/>
        <w:adjustRightInd w:val="0"/>
        <w:jc w:val="both"/>
        <w:rPr>
          <w:sz w:val="24"/>
          <w:szCs w:val="24"/>
        </w:rPr>
      </w:pPr>
      <w:proofErr w:type="gramStart"/>
      <w:r w:rsidRPr="004E62D1">
        <w:rPr>
          <w:sz w:val="24"/>
          <w:szCs w:val="24"/>
        </w:rPr>
        <w:t>всего изготовлено и поставлено Товара на сумму:</w:t>
      </w:r>
      <w:r w:rsidRPr="004E62D1">
        <w:rPr>
          <w:snapToGrid w:val="0"/>
          <w:sz w:val="24"/>
          <w:szCs w:val="24"/>
        </w:rPr>
        <w:t xml:space="preserve"> ___________(_______________________) рублей ____ копеек, в том числе НДС (___%) _________ (_______________________) рублей ____ копеек; </w:t>
      </w:r>
      <w:r w:rsidRPr="004E62D1">
        <w:rPr>
          <w:i/>
          <w:snapToGrid w:val="0"/>
          <w:sz w:val="24"/>
          <w:szCs w:val="24"/>
        </w:rPr>
        <w:t>(Вариант:</w:t>
      </w:r>
      <w:proofErr w:type="gramEnd"/>
      <w:r w:rsidRPr="004E62D1">
        <w:rPr>
          <w:i/>
          <w:snapToGrid w:val="0"/>
          <w:sz w:val="24"/>
          <w:szCs w:val="24"/>
        </w:rPr>
        <w:t xml:space="preserve"> </w:t>
      </w:r>
      <w:proofErr w:type="gramStart"/>
      <w:r w:rsidRPr="004E62D1">
        <w:rPr>
          <w:i/>
          <w:snapToGrid w:val="0"/>
          <w:sz w:val="24"/>
          <w:szCs w:val="24"/>
        </w:rPr>
        <w:t>НДС не облагается на основании п. _____ ст._____ НК РФ).</w:t>
      </w:r>
      <w:proofErr w:type="gramEnd"/>
    </w:p>
    <w:p w:rsidR="0048534C" w:rsidRPr="004E62D1" w:rsidRDefault="0048534C" w:rsidP="0048534C">
      <w:pPr>
        <w:shd w:val="clear" w:color="auto" w:fill="FFFFFF"/>
        <w:jc w:val="both"/>
        <w:rPr>
          <w:spacing w:val="-5"/>
          <w:sz w:val="24"/>
          <w:szCs w:val="24"/>
        </w:rPr>
      </w:pPr>
      <w:r w:rsidRPr="004E62D1">
        <w:rPr>
          <w:spacing w:val="-5"/>
          <w:sz w:val="24"/>
          <w:szCs w:val="24"/>
        </w:rPr>
        <w:t>2.Обязательства Поставщика по изготовлению и поставки Товара выполнены полностью и надлежащим образом.</w:t>
      </w:r>
    </w:p>
    <w:p w:rsidR="00720502" w:rsidRPr="004E62D1" w:rsidRDefault="0048534C" w:rsidP="0048534C">
      <w:pPr>
        <w:shd w:val="clear" w:color="auto" w:fill="FFFFFF"/>
        <w:jc w:val="both"/>
        <w:rPr>
          <w:spacing w:val="-5"/>
          <w:sz w:val="24"/>
          <w:szCs w:val="24"/>
        </w:rPr>
      </w:pPr>
      <w:r w:rsidRPr="004E62D1">
        <w:rPr>
          <w:spacing w:val="-5"/>
          <w:sz w:val="24"/>
          <w:szCs w:val="24"/>
        </w:rPr>
        <w:t>3.Претензий к качеству оказанных услуг по изготовлению и поставленному Товару по количеству, качеству не имеется.</w:t>
      </w:r>
    </w:p>
    <w:p w:rsidR="008A6441" w:rsidRPr="004E62D1" w:rsidRDefault="0048534C" w:rsidP="0048534C">
      <w:pPr>
        <w:pStyle w:val="HTML"/>
        <w:rPr>
          <w:rFonts w:ascii="Times New Roman" w:hAnsi="Times New Roman" w:cs="Times New Roman"/>
          <w:spacing w:val="-5"/>
          <w:sz w:val="24"/>
          <w:szCs w:val="24"/>
          <w:lang w:eastAsia="ar-SA"/>
        </w:rPr>
      </w:pPr>
      <w:r w:rsidRPr="004E62D1">
        <w:rPr>
          <w:rFonts w:ascii="Times New Roman" w:hAnsi="Times New Roman" w:cs="Times New Roman"/>
          <w:spacing w:val="-5"/>
          <w:sz w:val="24"/>
          <w:szCs w:val="24"/>
          <w:lang w:eastAsia="ar-SA"/>
        </w:rPr>
        <w:t>4</w:t>
      </w:r>
      <w:r w:rsidR="008A6441" w:rsidRPr="004E62D1">
        <w:rPr>
          <w:rFonts w:ascii="Times New Roman" w:hAnsi="Times New Roman" w:cs="Times New Roman"/>
          <w:spacing w:val="-5"/>
          <w:sz w:val="24"/>
          <w:szCs w:val="24"/>
          <w:lang w:eastAsia="ar-SA"/>
        </w:rPr>
        <w:t xml:space="preserve">.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w:t>
      </w:r>
      <w:r w:rsidRPr="004E62D1">
        <w:rPr>
          <w:rFonts w:ascii="Times New Roman" w:hAnsi="Times New Roman" w:cs="Times New Roman"/>
          <w:spacing w:val="-5"/>
          <w:sz w:val="24"/>
          <w:szCs w:val="24"/>
          <w:lang w:eastAsia="ar-SA"/>
        </w:rPr>
        <w:t>Договора.</w:t>
      </w:r>
    </w:p>
    <w:tbl>
      <w:tblPr>
        <w:tblW w:w="10031" w:type="dxa"/>
        <w:tblLayout w:type="fixed"/>
        <w:tblLook w:val="0000" w:firstRow="0" w:lastRow="0" w:firstColumn="0" w:lastColumn="0" w:noHBand="0" w:noVBand="0"/>
      </w:tblPr>
      <w:tblGrid>
        <w:gridCol w:w="5211"/>
        <w:gridCol w:w="4820"/>
      </w:tblGrid>
      <w:tr w:rsidR="008A6441" w:rsidRPr="004E62D1" w:rsidTr="00063266">
        <w:tc>
          <w:tcPr>
            <w:tcW w:w="5211" w:type="dxa"/>
          </w:tcPr>
          <w:p w:rsidR="008A6441" w:rsidRPr="004E62D1" w:rsidRDefault="008A6441" w:rsidP="00063266">
            <w:pPr>
              <w:ind w:right="-55"/>
              <w:jc w:val="center"/>
              <w:rPr>
                <w:b/>
                <w:bCs/>
                <w:snapToGrid w:val="0"/>
                <w:sz w:val="24"/>
                <w:szCs w:val="24"/>
              </w:rPr>
            </w:pPr>
            <w:r w:rsidRPr="004E62D1">
              <w:rPr>
                <w:b/>
                <w:bCs/>
                <w:snapToGrid w:val="0"/>
                <w:sz w:val="24"/>
                <w:szCs w:val="24"/>
              </w:rPr>
              <w:t>ЗАКАЗЧИК</w:t>
            </w:r>
          </w:p>
          <w:p w:rsidR="008A6441" w:rsidRPr="004E62D1" w:rsidRDefault="008A6441" w:rsidP="00063266">
            <w:pPr>
              <w:jc w:val="center"/>
              <w:rPr>
                <w:sz w:val="24"/>
                <w:szCs w:val="24"/>
              </w:rPr>
            </w:pPr>
            <w:r w:rsidRPr="004E62D1">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4E62D1">
              <w:rPr>
                <w:sz w:val="24"/>
                <w:szCs w:val="24"/>
              </w:rPr>
              <w:t>геосистем</w:t>
            </w:r>
            <w:proofErr w:type="spellEnd"/>
            <w:r w:rsidRPr="004E62D1">
              <w:rPr>
                <w:sz w:val="24"/>
                <w:szCs w:val="24"/>
              </w:rPr>
              <w:t xml:space="preserve"> и технологий»</w:t>
            </w:r>
          </w:p>
          <w:p w:rsidR="008A6441" w:rsidRPr="004E62D1" w:rsidRDefault="008A6441" w:rsidP="00063266">
            <w:pPr>
              <w:jc w:val="center"/>
              <w:rPr>
                <w:sz w:val="24"/>
                <w:szCs w:val="24"/>
              </w:rPr>
            </w:pPr>
            <w:r w:rsidRPr="004E62D1">
              <w:rPr>
                <w:sz w:val="24"/>
                <w:szCs w:val="24"/>
              </w:rPr>
              <w:t>(</w:t>
            </w:r>
            <w:proofErr w:type="spellStart"/>
            <w:r w:rsidRPr="004E62D1">
              <w:rPr>
                <w:sz w:val="24"/>
                <w:szCs w:val="24"/>
              </w:rPr>
              <w:t>СГУГиТ</w:t>
            </w:r>
            <w:proofErr w:type="spellEnd"/>
            <w:r w:rsidRPr="004E62D1">
              <w:rPr>
                <w:sz w:val="24"/>
                <w:szCs w:val="24"/>
              </w:rPr>
              <w:t>).</w:t>
            </w:r>
          </w:p>
          <w:p w:rsidR="008A6441" w:rsidRPr="004E62D1" w:rsidRDefault="008A6441" w:rsidP="00063266">
            <w:pPr>
              <w:jc w:val="center"/>
              <w:rPr>
                <w:sz w:val="24"/>
                <w:szCs w:val="24"/>
              </w:rPr>
            </w:pPr>
          </w:p>
          <w:p w:rsidR="008A6441" w:rsidRPr="004E62D1" w:rsidRDefault="008A6441" w:rsidP="00063266">
            <w:pPr>
              <w:jc w:val="center"/>
              <w:rPr>
                <w:sz w:val="24"/>
                <w:szCs w:val="24"/>
              </w:rPr>
            </w:pPr>
          </w:p>
          <w:p w:rsidR="008A6441" w:rsidRPr="004E62D1" w:rsidRDefault="008A6441" w:rsidP="00063266">
            <w:pPr>
              <w:jc w:val="center"/>
              <w:rPr>
                <w:sz w:val="24"/>
                <w:szCs w:val="24"/>
              </w:rPr>
            </w:pPr>
            <w:r w:rsidRPr="004E62D1">
              <w:rPr>
                <w:sz w:val="24"/>
                <w:szCs w:val="24"/>
              </w:rPr>
              <w:t xml:space="preserve">Ректор  __________________ А.П. </w:t>
            </w:r>
            <w:proofErr w:type="spellStart"/>
            <w:r w:rsidRPr="004E62D1">
              <w:rPr>
                <w:sz w:val="24"/>
                <w:szCs w:val="24"/>
              </w:rPr>
              <w:t>Карпик</w:t>
            </w:r>
            <w:proofErr w:type="spellEnd"/>
          </w:p>
          <w:p w:rsidR="008A6441" w:rsidRPr="004E62D1" w:rsidRDefault="008A6441" w:rsidP="00063266">
            <w:pPr>
              <w:jc w:val="center"/>
              <w:rPr>
                <w:sz w:val="24"/>
                <w:szCs w:val="24"/>
              </w:rPr>
            </w:pPr>
            <w:proofErr w:type="spellStart"/>
            <w:r w:rsidRPr="004E62D1">
              <w:rPr>
                <w:sz w:val="24"/>
                <w:szCs w:val="24"/>
              </w:rPr>
              <w:t>м.п</w:t>
            </w:r>
            <w:proofErr w:type="spellEnd"/>
            <w:r w:rsidRPr="004E62D1">
              <w:rPr>
                <w:sz w:val="24"/>
                <w:szCs w:val="24"/>
              </w:rPr>
              <w:t>.</w:t>
            </w:r>
          </w:p>
        </w:tc>
        <w:tc>
          <w:tcPr>
            <w:tcW w:w="4820" w:type="dxa"/>
          </w:tcPr>
          <w:p w:rsidR="008A6441" w:rsidRPr="004E62D1" w:rsidRDefault="008A6441" w:rsidP="00063266">
            <w:pPr>
              <w:ind w:right="-55"/>
              <w:jc w:val="center"/>
              <w:rPr>
                <w:b/>
                <w:bCs/>
                <w:snapToGrid w:val="0"/>
                <w:sz w:val="24"/>
                <w:szCs w:val="24"/>
              </w:rPr>
            </w:pPr>
            <w:r w:rsidRPr="004E62D1">
              <w:rPr>
                <w:b/>
                <w:bCs/>
                <w:snapToGrid w:val="0"/>
                <w:sz w:val="24"/>
                <w:szCs w:val="24"/>
              </w:rPr>
              <w:t>ПОСТАВЩИК</w:t>
            </w:r>
          </w:p>
          <w:p w:rsidR="008A6441" w:rsidRPr="004E62D1" w:rsidRDefault="008A6441" w:rsidP="00063266">
            <w:pPr>
              <w:pStyle w:val="ConsNormal"/>
              <w:widowControl/>
              <w:ind w:right="-55" w:firstLine="0"/>
              <w:jc w:val="both"/>
              <w:rPr>
                <w:rFonts w:ascii="Times New Roman" w:hAnsi="Times New Roman"/>
                <w:sz w:val="24"/>
                <w:szCs w:val="24"/>
              </w:rPr>
            </w:pPr>
          </w:p>
          <w:p w:rsidR="008A6441" w:rsidRPr="004E62D1" w:rsidRDefault="008A6441" w:rsidP="00063266">
            <w:pPr>
              <w:pStyle w:val="ConsNormal"/>
              <w:widowControl/>
              <w:ind w:right="-55" w:firstLine="0"/>
              <w:jc w:val="both"/>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p>
          <w:p w:rsidR="008A6441" w:rsidRPr="004E62D1" w:rsidRDefault="008A6441" w:rsidP="00063266">
            <w:pPr>
              <w:pStyle w:val="ConsNormal"/>
              <w:widowControl/>
              <w:ind w:right="-55" w:firstLine="0"/>
              <w:jc w:val="center"/>
              <w:rPr>
                <w:rFonts w:ascii="Times New Roman" w:hAnsi="Times New Roman"/>
                <w:sz w:val="24"/>
                <w:szCs w:val="24"/>
              </w:rPr>
            </w:pPr>
            <w:r w:rsidRPr="004E62D1">
              <w:rPr>
                <w:rFonts w:ascii="Times New Roman" w:hAnsi="Times New Roman"/>
                <w:sz w:val="24"/>
                <w:szCs w:val="24"/>
              </w:rPr>
              <w:t>________________</w:t>
            </w:r>
          </w:p>
          <w:p w:rsidR="008A6441" w:rsidRPr="004E62D1" w:rsidRDefault="008A6441" w:rsidP="00063266">
            <w:pPr>
              <w:pStyle w:val="ConsNormal"/>
              <w:widowControl/>
              <w:ind w:right="-55" w:firstLine="0"/>
              <w:jc w:val="center"/>
              <w:rPr>
                <w:rFonts w:ascii="Times New Roman" w:hAnsi="Times New Roman"/>
                <w:sz w:val="24"/>
                <w:szCs w:val="24"/>
              </w:rPr>
            </w:pPr>
            <w:proofErr w:type="spellStart"/>
            <w:r w:rsidRPr="004E62D1">
              <w:rPr>
                <w:rFonts w:ascii="Times New Roman" w:hAnsi="Times New Roman"/>
                <w:sz w:val="24"/>
                <w:szCs w:val="24"/>
              </w:rPr>
              <w:t>м.п</w:t>
            </w:r>
            <w:proofErr w:type="spellEnd"/>
            <w:r w:rsidRPr="004E62D1">
              <w:rPr>
                <w:rFonts w:ascii="Times New Roman" w:hAnsi="Times New Roman"/>
                <w:sz w:val="24"/>
                <w:szCs w:val="24"/>
              </w:rPr>
              <w:t>.</w:t>
            </w:r>
          </w:p>
        </w:tc>
      </w:tr>
    </w:tbl>
    <w:p w:rsidR="008A6441" w:rsidRPr="004E62D1" w:rsidRDefault="008A6441" w:rsidP="008A6441">
      <w:pPr>
        <w:widowControl w:val="0"/>
        <w:pBdr>
          <w:bottom w:val="single" w:sz="12" w:space="1" w:color="auto"/>
        </w:pBdr>
        <w:autoSpaceDE w:val="0"/>
        <w:autoSpaceDN w:val="0"/>
        <w:adjustRightInd w:val="0"/>
        <w:rPr>
          <w:sz w:val="24"/>
          <w:szCs w:val="24"/>
        </w:rPr>
      </w:pPr>
    </w:p>
    <w:p w:rsidR="008A6441" w:rsidRPr="004E62D1" w:rsidRDefault="008A6441" w:rsidP="008A6441">
      <w:pPr>
        <w:widowControl w:val="0"/>
        <w:pBdr>
          <w:bottom w:val="single" w:sz="12" w:space="1" w:color="auto"/>
        </w:pBdr>
        <w:autoSpaceDE w:val="0"/>
        <w:autoSpaceDN w:val="0"/>
        <w:adjustRightInd w:val="0"/>
        <w:rPr>
          <w:sz w:val="24"/>
          <w:szCs w:val="24"/>
        </w:rPr>
      </w:pPr>
    </w:p>
    <w:p w:rsidR="008A6441" w:rsidRPr="004E62D1" w:rsidRDefault="008A6441" w:rsidP="008A6441">
      <w:pPr>
        <w:widowControl w:val="0"/>
        <w:pBdr>
          <w:bottom w:val="single" w:sz="12" w:space="1" w:color="auto"/>
        </w:pBdr>
        <w:autoSpaceDE w:val="0"/>
        <w:autoSpaceDN w:val="0"/>
        <w:adjustRightInd w:val="0"/>
        <w:rPr>
          <w:sz w:val="24"/>
          <w:szCs w:val="24"/>
        </w:rPr>
      </w:pPr>
    </w:p>
    <w:p w:rsidR="008A6441" w:rsidRPr="004E62D1" w:rsidRDefault="008A6441" w:rsidP="008A6441">
      <w:pPr>
        <w:widowControl w:val="0"/>
        <w:pBdr>
          <w:bottom w:val="single" w:sz="12" w:space="1" w:color="auto"/>
        </w:pBdr>
        <w:autoSpaceDE w:val="0"/>
        <w:autoSpaceDN w:val="0"/>
        <w:adjustRightInd w:val="0"/>
        <w:rPr>
          <w:sz w:val="24"/>
          <w:szCs w:val="24"/>
        </w:rPr>
      </w:pPr>
    </w:p>
    <w:p w:rsidR="008A6441" w:rsidRPr="004E62D1" w:rsidRDefault="008A6441" w:rsidP="008A6441">
      <w:pPr>
        <w:widowControl w:val="0"/>
        <w:pBdr>
          <w:bottom w:val="single" w:sz="12" w:space="1" w:color="auto"/>
        </w:pBdr>
        <w:autoSpaceDE w:val="0"/>
        <w:autoSpaceDN w:val="0"/>
        <w:adjustRightInd w:val="0"/>
        <w:rPr>
          <w:sz w:val="24"/>
          <w:szCs w:val="24"/>
        </w:rPr>
      </w:pPr>
    </w:p>
    <w:p w:rsidR="008A6441" w:rsidRDefault="008A6441" w:rsidP="008A6441">
      <w:pPr>
        <w:widowControl w:val="0"/>
        <w:autoSpaceDE w:val="0"/>
        <w:autoSpaceDN w:val="0"/>
        <w:adjustRightInd w:val="0"/>
        <w:jc w:val="center"/>
        <w:rPr>
          <w:i/>
          <w:sz w:val="24"/>
          <w:szCs w:val="24"/>
        </w:rPr>
      </w:pPr>
      <w:r w:rsidRPr="004E62D1">
        <w:rPr>
          <w:i/>
          <w:sz w:val="24"/>
          <w:szCs w:val="24"/>
        </w:rPr>
        <w:t>ФОРМА АКТА СОГЛАСОВАНА:</w:t>
      </w:r>
    </w:p>
    <w:p w:rsidR="008A6441" w:rsidRPr="00D200AB" w:rsidRDefault="008A6441" w:rsidP="008A6441">
      <w:pPr>
        <w:widowControl w:val="0"/>
        <w:autoSpaceDE w:val="0"/>
        <w:autoSpaceDN w:val="0"/>
        <w:adjustRightInd w:val="0"/>
        <w:jc w:val="center"/>
        <w:rPr>
          <w:i/>
          <w:sz w:val="24"/>
          <w:szCs w:val="24"/>
        </w:rPr>
      </w:pPr>
    </w:p>
    <w:tbl>
      <w:tblPr>
        <w:tblW w:w="10031" w:type="dxa"/>
        <w:tblLayout w:type="fixed"/>
        <w:tblLook w:val="0000" w:firstRow="0" w:lastRow="0" w:firstColumn="0" w:lastColumn="0" w:noHBand="0" w:noVBand="0"/>
      </w:tblPr>
      <w:tblGrid>
        <w:gridCol w:w="5211"/>
        <w:gridCol w:w="4820"/>
      </w:tblGrid>
      <w:tr w:rsidR="008A6441" w:rsidRPr="00D200AB" w:rsidTr="00063266">
        <w:trPr>
          <w:trHeight w:val="2774"/>
        </w:trPr>
        <w:tc>
          <w:tcPr>
            <w:tcW w:w="5211" w:type="dxa"/>
          </w:tcPr>
          <w:p w:rsidR="008A6441" w:rsidRPr="00D200AB" w:rsidRDefault="008A6441" w:rsidP="00063266">
            <w:pPr>
              <w:ind w:right="-55"/>
              <w:jc w:val="center"/>
              <w:rPr>
                <w:b/>
                <w:bCs/>
                <w:snapToGrid w:val="0"/>
                <w:sz w:val="24"/>
                <w:szCs w:val="24"/>
              </w:rPr>
            </w:pPr>
            <w:r w:rsidRPr="00D200AB">
              <w:rPr>
                <w:b/>
                <w:bCs/>
                <w:snapToGrid w:val="0"/>
                <w:sz w:val="24"/>
                <w:szCs w:val="24"/>
              </w:rPr>
              <w:t>ЗАКАЗЧИК</w:t>
            </w:r>
          </w:p>
          <w:p w:rsidR="008A6441" w:rsidRPr="00D200AB" w:rsidRDefault="008A6441" w:rsidP="00063266">
            <w:pPr>
              <w:jc w:val="center"/>
              <w:rPr>
                <w:sz w:val="24"/>
                <w:szCs w:val="24"/>
              </w:rPr>
            </w:pPr>
            <w:r w:rsidRPr="00D200AB">
              <w:rPr>
                <w:sz w:val="24"/>
                <w:szCs w:val="24"/>
              </w:rPr>
              <w:t xml:space="preserve">Федеральное государственное бюджетное образовательное учреждение высшего образования «Сибирский государственный университет </w:t>
            </w:r>
            <w:proofErr w:type="spellStart"/>
            <w:r w:rsidRPr="00D200AB">
              <w:rPr>
                <w:sz w:val="24"/>
                <w:szCs w:val="24"/>
              </w:rPr>
              <w:t>геосистем</w:t>
            </w:r>
            <w:proofErr w:type="spellEnd"/>
            <w:r w:rsidRPr="00D200AB">
              <w:rPr>
                <w:sz w:val="24"/>
                <w:szCs w:val="24"/>
              </w:rPr>
              <w:t xml:space="preserve"> и технологий»</w:t>
            </w:r>
          </w:p>
          <w:p w:rsidR="008A6441" w:rsidRPr="00D200AB" w:rsidRDefault="008A6441" w:rsidP="00063266">
            <w:pPr>
              <w:jc w:val="center"/>
              <w:rPr>
                <w:sz w:val="24"/>
                <w:szCs w:val="24"/>
              </w:rPr>
            </w:pPr>
            <w:r w:rsidRPr="00D200AB">
              <w:rPr>
                <w:sz w:val="24"/>
                <w:szCs w:val="24"/>
              </w:rPr>
              <w:t>(</w:t>
            </w:r>
            <w:proofErr w:type="spellStart"/>
            <w:r w:rsidRPr="00D200AB">
              <w:rPr>
                <w:sz w:val="24"/>
                <w:szCs w:val="24"/>
              </w:rPr>
              <w:t>СГУГиТ</w:t>
            </w:r>
            <w:proofErr w:type="spellEnd"/>
            <w:r w:rsidRPr="00D200AB">
              <w:rPr>
                <w:sz w:val="24"/>
                <w:szCs w:val="24"/>
              </w:rPr>
              <w:t>).</w:t>
            </w:r>
          </w:p>
          <w:p w:rsidR="008A6441" w:rsidRDefault="008A6441" w:rsidP="00063266">
            <w:pPr>
              <w:rPr>
                <w:sz w:val="24"/>
                <w:szCs w:val="24"/>
              </w:rPr>
            </w:pPr>
          </w:p>
          <w:p w:rsidR="008A6441" w:rsidRDefault="008A6441" w:rsidP="00063266">
            <w:pPr>
              <w:rPr>
                <w:sz w:val="24"/>
                <w:szCs w:val="24"/>
              </w:rPr>
            </w:pPr>
          </w:p>
          <w:p w:rsidR="008A6441" w:rsidRDefault="008A6441" w:rsidP="00063266">
            <w:pPr>
              <w:rPr>
                <w:sz w:val="24"/>
                <w:szCs w:val="24"/>
              </w:rPr>
            </w:pPr>
          </w:p>
          <w:p w:rsidR="008A6441" w:rsidRDefault="008A6441" w:rsidP="00063266">
            <w:pPr>
              <w:rPr>
                <w:sz w:val="24"/>
                <w:szCs w:val="24"/>
              </w:rPr>
            </w:pPr>
          </w:p>
          <w:p w:rsidR="008A6441" w:rsidRPr="00D200AB" w:rsidRDefault="008A6441" w:rsidP="00063266">
            <w:pPr>
              <w:rPr>
                <w:sz w:val="24"/>
                <w:szCs w:val="24"/>
              </w:rPr>
            </w:pPr>
          </w:p>
          <w:p w:rsidR="008A6441" w:rsidRPr="00D200AB" w:rsidRDefault="008A6441" w:rsidP="00063266">
            <w:pPr>
              <w:jc w:val="center"/>
              <w:rPr>
                <w:sz w:val="24"/>
                <w:szCs w:val="24"/>
              </w:rPr>
            </w:pPr>
            <w:r w:rsidRPr="00D200AB">
              <w:rPr>
                <w:sz w:val="24"/>
                <w:szCs w:val="24"/>
              </w:rPr>
              <w:t xml:space="preserve">Ректор  __________________ А.П. </w:t>
            </w:r>
            <w:proofErr w:type="spellStart"/>
            <w:r w:rsidRPr="00D200AB">
              <w:rPr>
                <w:sz w:val="24"/>
                <w:szCs w:val="24"/>
              </w:rPr>
              <w:t>Карпик</w:t>
            </w:r>
            <w:proofErr w:type="spellEnd"/>
          </w:p>
          <w:p w:rsidR="008A6441" w:rsidRPr="00D200AB" w:rsidRDefault="008A6441" w:rsidP="00063266">
            <w:pPr>
              <w:jc w:val="center"/>
              <w:rPr>
                <w:snapToGrid w:val="0"/>
                <w:sz w:val="24"/>
                <w:szCs w:val="24"/>
              </w:rPr>
            </w:pPr>
            <w:proofErr w:type="spellStart"/>
            <w:r w:rsidRPr="00D200AB">
              <w:rPr>
                <w:sz w:val="24"/>
                <w:szCs w:val="24"/>
              </w:rPr>
              <w:t>м.п</w:t>
            </w:r>
            <w:proofErr w:type="spellEnd"/>
            <w:r w:rsidRPr="00D200AB">
              <w:rPr>
                <w:sz w:val="24"/>
                <w:szCs w:val="24"/>
              </w:rPr>
              <w:t>.</w:t>
            </w:r>
          </w:p>
        </w:tc>
        <w:tc>
          <w:tcPr>
            <w:tcW w:w="4820" w:type="dxa"/>
          </w:tcPr>
          <w:p w:rsidR="008A6441" w:rsidRPr="00D200AB" w:rsidRDefault="008A6441" w:rsidP="00063266">
            <w:pPr>
              <w:ind w:right="-55"/>
              <w:jc w:val="center"/>
              <w:rPr>
                <w:b/>
                <w:bCs/>
                <w:snapToGrid w:val="0"/>
                <w:sz w:val="24"/>
                <w:szCs w:val="24"/>
              </w:rPr>
            </w:pPr>
            <w:r w:rsidRPr="00D200AB">
              <w:rPr>
                <w:b/>
                <w:bCs/>
                <w:snapToGrid w:val="0"/>
                <w:sz w:val="24"/>
                <w:szCs w:val="24"/>
              </w:rPr>
              <w:t>ПОСТАВЩИК</w:t>
            </w:r>
          </w:p>
          <w:p w:rsidR="008A6441" w:rsidRPr="00D200AB" w:rsidRDefault="008A6441" w:rsidP="00063266">
            <w:pPr>
              <w:ind w:right="-55"/>
              <w:jc w:val="both"/>
              <w:rPr>
                <w:snapToGrid w:val="0"/>
                <w:sz w:val="24"/>
                <w:szCs w:val="24"/>
              </w:rPr>
            </w:pPr>
          </w:p>
          <w:p w:rsidR="008A6441" w:rsidRPr="00D200AB" w:rsidRDefault="008A6441" w:rsidP="00063266">
            <w:pPr>
              <w:ind w:right="-55"/>
              <w:jc w:val="center"/>
              <w:rPr>
                <w:snapToGrid w:val="0"/>
                <w:sz w:val="24"/>
                <w:szCs w:val="24"/>
              </w:rPr>
            </w:pPr>
          </w:p>
          <w:p w:rsidR="008A6441" w:rsidRPr="00D200AB" w:rsidRDefault="008A6441" w:rsidP="00063266">
            <w:pPr>
              <w:ind w:right="-55"/>
              <w:jc w:val="center"/>
              <w:rPr>
                <w:snapToGrid w:val="0"/>
                <w:sz w:val="24"/>
                <w:szCs w:val="24"/>
              </w:rPr>
            </w:pPr>
          </w:p>
          <w:p w:rsidR="008A6441" w:rsidRPr="00D200AB" w:rsidRDefault="008A6441" w:rsidP="00063266">
            <w:pPr>
              <w:ind w:right="-55"/>
              <w:rPr>
                <w:snapToGrid w:val="0"/>
                <w:sz w:val="24"/>
                <w:szCs w:val="24"/>
              </w:rPr>
            </w:pPr>
          </w:p>
          <w:p w:rsidR="008A6441" w:rsidRDefault="008A6441" w:rsidP="00063266">
            <w:pPr>
              <w:ind w:right="-55"/>
              <w:rPr>
                <w:snapToGrid w:val="0"/>
                <w:sz w:val="24"/>
                <w:szCs w:val="24"/>
              </w:rPr>
            </w:pPr>
          </w:p>
          <w:p w:rsidR="008A6441" w:rsidRDefault="008A6441" w:rsidP="00063266">
            <w:pPr>
              <w:ind w:right="-55"/>
              <w:rPr>
                <w:snapToGrid w:val="0"/>
                <w:sz w:val="24"/>
                <w:szCs w:val="24"/>
              </w:rPr>
            </w:pPr>
          </w:p>
          <w:p w:rsidR="008A6441" w:rsidRDefault="008A6441" w:rsidP="00063266">
            <w:pPr>
              <w:ind w:right="-55"/>
              <w:rPr>
                <w:snapToGrid w:val="0"/>
                <w:sz w:val="24"/>
                <w:szCs w:val="24"/>
              </w:rPr>
            </w:pPr>
          </w:p>
          <w:p w:rsidR="008A6441" w:rsidRDefault="008A6441" w:rsidP="00063266">
            <w:pPr>
              <w:ind w:right="-55"/>
              <w:rPr>
                <w:snapToGrid w:val="0"/>
                <w:sz w:val="24"/>
                <w:szCs w:val="24"/>
              </w:rPr>
            </w:pPr>
          </w:p>
          <w:p w:rsidR="008A6441" w:rsidRPr="00D200AB" w:rsidRDefault="008A6441" w:rsidP="00063266">
            <w:pPr>
              <w:ind w:right="-55"/>
              <w:rPr>
                <w:snapToGrid w:val="0"/>
                <w:sz w:val="24"/>
                <w:szCs w:val="24"/>
              </w:rPr>
            </w:pPr>
          </w:p>
          <w:p w:rsidR="008A6441" w:rsidRPr="00D200AB" w:rsidRDefault="008A6441" w:rsidP="00063266">
            <w:pPr>
              <w:ind w:right="-55"/>
              <w:jc w:val="center"/>
              <w:rPr>
                <w:snapToGrid w:val="0"/>
                <w:sz w:val="24"/>
                <w:szCs w:val="24"/>
              </w:rPr>
            </w:pPr>
          </w:p>
          <w:p w:rsidR="008A6441" w:rsidRPr="00D200AB" w:rsidRDefault="008A6441" w:rsidP="00063266">
            <w:pPr>
              <w:ind w:right="-55"/>
              <w:jc w:val="center"/>
              <w:rPr>
                <w:snapToGrid w:val="0"/>
                <w:sz w:val="24"/>
                <w:szCs w:val="24"/>
              </w:rPr>
            </w:pPr>
            <w:r w:rsidRPr="00D200AB">
              <w:rPr>
                <w:snapToGrid w:val="0"/>
                <w:sz w:val="24"/>
                <w:szCs w:val="24"/>
              </w:rPr>
              <w:t>_________</w:t>
            </w:r>
          </w:p>
          <w:p w:rsidR="008A6441" w:rsidRPr="00D200AB" w:rsidRDefault="008A6441" w:rsidP="00063266">
            <w:pPr>
              <w:ind w:right="-55"/>
              <w:jc w:val="center"/>
              <w:rPr>
                <w:snapToGrid w:val="0"/>
                <w:sz w:val="24"/>
                <w:szCs w:val="24"/>
              </w:rPr>
            </w:pPr>
            <w:proofErr w:type="spellStart"/>
            <w:r w:rsidRPr="00D200AB">
              <w:rPr>
                <w:snapToGrid w:val="0"/>
                <w:sz w:val="24"/>
                <w:szCs w:val="24"/>
              </w:rPr>
              <w:t>м.п</w:t>
            </w:r>
            <w:proofErr w:type="spellEnd"/>
            <w:r w:rsidRPr="00D200AB">
              <w:rPr>
                <w:snapToGrid w:val="0"/>
                <w:sz w:val="24"/>
                <w:szCs w:val="24"/>
              </w:rPr>
              <w:t>.</w:t>
            </w:r>
          </w:p>
        </w:tc>
      </w:tr>
    </w:tbl>
    <w:p w:rsidR="00F00951" w:rsidRPr="00A561B8" w:rsidRDefault="00F00951" w:rsidP="008A6441">
      <w:pPr>
        <w:ind w:firstLine="709"/>
        <w:jc w:val="both"/>
        <w:rPr>
          <w:sz w:val="24"/>
          <w:szCs w:val="24"/>
        </w:rPr>
      </w:pPr>
    </w:p>
    <w:sectPr w:rsidR="00F00951" w:rsidRPr="00A561B8" w:rsidSect="00512E4E">
      <w:pgSz w:w="11906" w:h="16838"/>
      <w:pgMar w:top="720" w:right="720" w:bottom="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rist1" w:date="2021-02-25T15:04:00Z" w:initials="u">
    <w:p w:rsidR="004E62D1" w:rsidRDefault="004E62D1" w:rsidP="00EF42AF">
      <w:pPr>
        <w:pStyle w:val="af7"/>
      </w:pPr>
      <w:r>
        <w:rPr>
          <w:rStyle w:val="af6"/>
        </w:rPr>
        <w:annotationRef/>
      </w:r>
      <w:r>
        <w:t>Внимание: примечание актуально до 31.12.2021г. и касается договоров, заключаемых за счет внебюджетных средств (223-ФЗ)</w:t>
      </w:r>
    </w:p>
    <w:p w:rsidR="004E62D1" w:rsidRDefault="004E62D1" w:rsidP="00EF42AF">
      <w:pPr>
        <w:pStyle w:val="af7"/>
      </w:pPr>
    </w:p>
    <w:p w:rsidR="004E62D1" w:rsidRDefault="004E62D1" w:rsidP="00EF42AF">
      <w:pPr>
        <w:pStyle w:val="af7"/>
      </w:pPr>
      <w:r>
        <w:t>В договоры с суммой до 100 000 рублей включается фраза</w:t>
      </w:r>
      <w:proofErr w:type="gramStart"/>
      <w:r>
        <w:t xml:space="preserve"> :</w:t>
      </w:r>
      <w:proofErr w:type="gramEnd"/>
      <w:r>
        <w:t xml:space="preserve"> на основании </w:t>
      </w:r>
      <w:proofErr w:type="spellStart"/>
      <w:r>
        <w:t>пп</w:t>
      </w:r>
      <w:proofErr w:type="spellEnd"/>
      <w:r>
        <w:t xml:space="preserve">.___. п.1.Раздела 2.Главы </w:t>
      </w:r>
      <w:proofErr w:type="spellStart"/>
      <w:r>
        <w:t>IV.Положения</w:t>
      </w:r>
      <w:proofErr w:type="spellEnd"/>
      <w:r>
        <w:t xml:space="preserve"> о закупке Федерального государственного бюджетного образовательного учреждения высшего образования «Сибирский государственный университет </w:t>
      </w:r>
      <w:proofErr w:type="spellStart"/>
      <w:r>
        <w:t>геосистем</w:t>
      </w:r>
      <w:proofErr w:type="spellEnd"/>
      <w:r>
        <w:t xml:space="preserve"> и технологий» от 05.12.2018 года</w:t>
      </w:r>
    </w:p>
    <w:p w:rsidR="004E62D1" w:rsidRDefault="004E62D1" w:rsidP="00EF42AF">
      <w:pPr>
        <w:pStyle w:val="af7"/>
      </w:pPr>
      <w:r>
        <w:t>В договоры с суммой  свыше 100 000 рублей включается фраза</w:t>
      </w:r>
      <w:proofErr w:type="gramStart"/>
      <w:r>
        <w:t xml:space="preserve"> :</w:t>
      </w:r>
      <w:proofErr w:type="gramEnd"/>
      <w:r>
        <w:t xml:space="preserve"> на основании Плана закупок №220049675030 от 30.12.2020 года и </w:t>
      </w:r>
      <w:proofErr w:type="spellStart"/>
      <w:r>
        <w:t>пп</w:t>
      </w:r>
      <w:proofErr w:type="spellEnd"/>
      <w:r>
        <w:t xml:space="preserve">.___. п.1.Раздела 2.Главы </w:t>
      </w:r>
      <w:proofErr w:type="spellStart"/>
      <w:r>
        <w:t>IV.Положения</w:t>
      </w:r>
      <w:proofErr w:type="spellEnd"/>
      <w:r>
        <w:t xml:space="preserve"> о закупке Федерального государственного бюджетного образовательного учреждения высшего образования «Сибирский государственный университет </w:t>
      </w:r>
      <w:proofErr w:type="spellStart"/>
      <w:r>
        <w:t>геосистем</w:t>
      </w:r>
      <w:proofErr w:type="spellEnd"/>
      <w:r>
        <w:t xml:space="preserve"> и технологий» от 05.12.2018 года</w:t>
      </w:r>
    </w:p>
  </w:comment>
  <w:comment w:id="1" w:author="urist1" w:date="2021-02-25T15:22:00Z" w:initials="u">
    <w:p w:rsidR="004E62D1" w:rsidRDefault="004E62D1">
      <w:pPr>
        <w:pStyle w:val="af7"/>
      </w:pPr>
      <w:r>
        <w:rPr>
          <w:rStyle w:val="af6"/>
        </w:rPr>
        <w:annotationRef/>
      </w:r>
      <w:r>
        <w:t>Пункт 1.5. включается в договор, если договор заключается на основании 44-фз. ИКЗ присваивается специалистом по закупкам. Тогда, примечание 1 в преамбулу договора не включается</w:t>
      </w:r>
    </w:p>
  </w:comment>
  <w:comment w:id="2" w:author="urist1" w:date="2021-02-25T15:34:00Z" w:initials="u">
    <w:p w:rsidR="004E62D1" w:rsidRDefault="004E62D1" w:rsidP="000447CD">
      <w:pPr>
        <w:pStyle w:val="af7"/>
      </w:pPr>
      <w:r>
        <w:rPr>
          <w:rStyle w:val="af6"/>
        </w:rPr>
        <w:annotationRef/>
      </w:r>
    </w:p>
    <w:p w:rsidR="004E62D1" w:rsidRPr="000447CD" w:rsidRDefault="004E62D1" w:rsidP="000447CD">
      <w:pPr>
        <w:pStyle w:val="af7"/>
      </w:pPr>
      <w:r>
        <w:t xml:space="preserve">Внимание! </w:t>
      </w:r>
      <w:r w:rsidRPr="000447CD">
        <w:t xml:space="preserve">При поставке нижеуказанных Товаров </w:t>
      </w:r>
      <w:r>
        <w:t xml:space="preserve"> и нижеуказанных услуг, </w:t>
      </w:r>
      <w:r w:rsidRPr="000447CD">
        <w:t>не предусматриваются авансовые платежи:</w:t>
      </w:r>
    </w:p>
    <w:p w:rsidR="004E62D1" w:rsidRDefault="004E62D1">
      <w:pPr>
        <w:pStyle w:val="af7"/>
      </w:pPr>
    </w:p>
    <w:p w:rsidR="004E62D1" w:rsidRDefault="004E62D1" w:rsidP="000447CD">
      <w:pPr>
        <w:pStyle w:val="af7"/>
      </w:pPr>
      <w:r>
        <w:t>Товары</w:t>
      </w:r>
    </w:p>
    <w:p w:rsidR="004E62D1" w:rsidRDefault="004E62D1" w:rsidP="000447CD">
      <w:pPr>
        <w:pStyle w:val="af7"/>
      </w:pPr>
    </w:p>
    <w:p w:rsidR="004E62D1" w:rsidRDefault="004E62D1" w:rsidP="000447CD">
      <w:pPr>
        <w:pStyle w:val="af7"/>
      </w:pPr>
      <w:r>
        <w:t>Белье постельное</w:t>
      </w:r>
    </w:p>
    <w:p w:rsidR="004E62D1" w:rsidRDefault="004E62D1" w:rsidP="000447CD">
      <w:pPr>
        <w:pStyle w:val="af7"/>
      </w:pPr>
    </w:p>
    <w:p w:rsidR="004E62D1" w:rsidRDefault="004E62D1" w:rsidP="000447CD">
      <w:pPr>
        <w:pStyle w:val="af7"/>
      </w:pPr>
      <w:r>
        <w:t>13.92.12</w:t>
      </w:r>
    </w:p>
    <w:p w:rsidR="004E62D1" w:rsidRDefault="004E62D1" w:rsidP="000447CD">
      <w:pPr>
        <w:pStyle w:val="af7"/>
      </w:pPr>
    </w:p>
    <w:p w:rsidR="004E62D1" w:rsidRDefault="004E62D1" w:rsidP="000447CD">
      <w:pPr>
        <w:pStyle w:val="af7"/>
      </w:pPr>
      <w:r>
        <w:t>Белье столовое</w:t>
      </w:r>
    </w:p>
    <w:p w:rsidR="004E62D1" w:rsidRDefault="004E62D1" w:rsidP="000447CD">
      <w:pPr>
        <w:pStyle w:val="af7"/>
      </w:pPr>
    </w:p>
    <w:p w:rsidR="004E62D1" w:rsidRDefault="004E62D1" w:rsidP="000447CD">
      <w:pPr>
        <w:pStyle w:val="af7"/>
      </w:pPr>
      <w:r>
        <w:t>13.92.13</w:t>
      </w:r>
    </w:p>
    <w:p w:rsidR="004E62D1" w:rsidRDefault="004E62D1" w:rsidP="000447CD">
      <w:pPr>
        <w:pStyle w:val="af7"/>
      </w:pPr>
    </w:p>
    <w:p w:rsidR="004E62D1" w:rsidRDefault="004E62D1" w:rsidP="000447CD">
      <w:pPr>
        <w:pStyle w:val="af7"/>
      </w:pPr>
      <w:r>
        <w:t>Занавеси (включая драпировочные) и шторы для интерьеров; занавеси и подзоры для кроватей</w:t>
      </w:r>
    </w:p>
    <w:p w:rsidR="004E62D1" w:rsidRDefault="004E62D1" w:rsidP="000447CD">
      <w:pPr>
        <w:pStyle w:val="af7"/>
      </w:pPr>
    </w:p>
    <w:p w:rsidR="004E62D1" w:rsidRDefault="004E62D1" w:rsidP="000447CD">
      <w:pPr>
        <w:pStyle w:val="af7"/>
      </w:pPr>
      <w:r>
        <w:t>13.92.15</w:t>
      </w:r>
    </w:p>
    <w:p w:rsidR="004E62D1" w:rsidRDefault="004E62D1" w:rsidP="000447CD">
      <w:pPr>
        <w:pStyle w:val="af7"/>
      </w:pPr>
    </w:p>
    <w:p w:rsidR="004E62D1" w:rsidRDefault="004E62D1" w:rsidP="000447CD">
      <w:pPr>
        <w:pStyle w:val="af7"/>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p w:rsidR="004E62D1" w:rsidRDefault="004E62D1" w:rsidP="000447CD">
      <w:pPr>
        <w:pStyle w:val="af7"/>
      </w:pPr>
    </w:p>
    <w:p w:rsidR="004E62D1" w:rsidRDefault="004E62D1" w:rsidP="000447CD">
      <w:pPr>
        <w:pStyle w:val="af7"/>
      </w:pPr>
      <w:r>
        <w:t>13.92.24</w:t>
      </w:r>
    </w:p>
    <w:p w:rsidR="004E62D1" w:rsidRDefault="004E62D1" w:rsidP="000447CD">
      <w:pPr>
        <w:pStyle w:val="af7"/>
      </w:pPr>
    </w:p>
    <w:p w:rsidR="004E62D1" w:rsidRDefault="004E62D1" w:rsidP="000447CD">
      <w:pPr>
        <w:pStyle w:val="af7"/>
      </w:pPr>
      <w:r>
        <w:t>Ковры и ковровые изделия</w:t>
      </w:r>
    </w:p>
    <w:p w:rsidR="004E62D1" w:rsidRDefault="004E62D1" w:rsidP="000447CD">
      <w:pPr>
        <w:pStyle w:val="af7"/>
      </w:pPr>
    </w:p>
    <w:p w:rsidR="004E62D1" w:rsidRDefault="004E62D1" w:rsidP="000447CD">
      <w:pPr>
        <w:pStyle w:val="af7"/>
      </w:pPr>
      <w:r>
        <w:t>13.93</w:t>
      </w:r>
    </w:p>
    <w:p w:rsidR="004E62D1" w:rsidRDefault="004E62D1" w:rsidP="000447CD">
      <w:pPr>
        <w:pStyle w:val="af7"/>
      </w:pPr>
    </w:p>
    <w:p w:rsidR="004E62D1" w:rsidRDefault="004E62D1" w:rsidP="000447CD">
      <w:pPr>
        <w:pStyle w:val="af7"/>
      </w:pPr>
      <w:r>
        <w:t>Юбки, халаты, блузки, фартуки, жилеты, платья и сорочки производственные и профессиональные</w:t>
      </w:r>
    </w:p>
    <w:p w:rsidR="004E62D1" w:rsidRDefault="004E62D1" w:rsidP="000447CD">
      <w:pPr>
        <w:pStyle w:val="af7"/>
      </w:pPr>
    </w:p>
    <w:p w:rsidR="004E62D1" w:rsidRDefault="004E62D1" w:rsidP="000447CD">
      <w:pPr>
        <w:pStyle w:val="af7"/>
      </w:pPr>
      <w:r>
        <w:t>14.12.30.130</w:t>
      </w:r>
    </w:p>
    <w:p w:rsidR="004E62D1" w:rsidRDefault="004E62D1" w:rsidP="000447CD">
      <w:pPr>
        <w:pStyle w:val="af7"/>
      </w:pPr>
    </w:p>
    <w:p w:rsidR="004E62D1" w:rsidRDefault="004E62D1" w:rsidP="000447CD">
      <w:pPr>
        <w:pStyle w:val="af7"/>
      </w:pPr>
      <w:r>
        <w:t>Бумага для печати</w:t>
      </w:r>
    </w:p>
    <w:p w:rsidR="004E62D1" w:rsidRDefault="004E62D1" w:rsidP="000447CD">
      <w:pPr>
        <w:pStyle w:val="af7"/>
      </w:pPr>
    </w:p>
    <w:p w:rsidR="004E62D1" w:rsidRDefault="004E62D1" w:rsidP="000447CD">
      <w:pPr>
        <w:pStyle w:val="af7"/>
      </w:pPr>
      <w:r>
        <w:t>17.12.14.110</w:t>
      </w:r>
    </w:p>
    <w:p w:rsidR="004E62D1" w:rsidRDefault="004E62D1" w:rsidP="000447CD">
      <w:pPr>
        <w:pStyle w:val="af7"/>
      </w:pPr>
    </w:p>
    <w:p w:rsidR="004E62D1" w:rsidRDefault="004E62D1" w:rsidP="000447CD">
      <w:pPr>
        <w:pStyle w:val="af7"/>
      </w:pPr>
      <w:r>
        <w:t>Принадлежности канцелярские бумажные</w:t>
      </w:r>
    </w:p>
    <w:p w:rsidR="004E62D1" w:rsidRDefault="004E62D1" w:rsidP="000447CD">
      <w:pPr>
        <w:pStyle w:val="af7"/>
      </w:pPr>
    </w:p>
    <w:p w:rsidR="004E62D1" w:rsidRDefault="004E62D1" w:rsidP="000447CD">
      <w:pPr>
        <w:pStyle w:val="af7"/>
      </w:pPr>
      <w:r>
        <w:t>17.23.1</w:t>
      </w:r>
    </w:p>
    <w:p w:rsidR="004E62D1" w:rsidRDefault="004E62D1" w:rsidP="000447CD">
      <w:pPr>
        <w:pStyle w:val="af7"/>
      </w:pPr>
    </w:p>
    <w:p w:rsidR="004E62D1" w:rsidRDefault="004E62D1" w:rsidP="000447CD">
      <w:pPr>
        <w:pStyle w:val="af7"/>
      </w:pPr>
      <w:r>
        <w:t>Скоросшиватели (папки) из бумаги или картона</w:t>
      </w:r>
    </w:p>
    <w:p w:rsidR="004E62D1" w:rsidRDefault="004E62D1" w:rsidP="000447CD">
      <w:pPr>
        <w:pStyle w:val="af7"/>
      </w:pPr>
    </w:p>
    <w:p w:rsidR="004E62D1" w:rsidRDefault="004E62D1" w:rsidP="000447CD">
      <w:pPr>
        <w:pStyle w:val="af7"/>
      </w:pPr>
      <w:r>
        <w:t>17.23.13.130</w:t>
      </w:r>
    </w:p>
    <w:p w:rsidR="004E62D1" w:rsidRDefault="004E62D1" w:rsidP="000447CD">
      <w:pPr>
        <w:pStyle w:val="af7"/>
      </w:pPr>
    </w:p>
    <w:p w:rsidR="004E62D1" w:rsidRDefault="004E62D1" w:rsidP="000447CD">
      <w:pPr>
        <w:pStyle w:val="af7"/>
      </w:pPr>
      <w:r>
        <w:t>Блокноты, записные книжки и книги для записей</w:t>
      </w:r>
    </w:p>
    <w:p w:rsidR="004E62D1" w:rsidRDefault="004E62D1" w:rsidP="000447CD">
      <w:pPr>
        <w:pStyle w:val="af7"/>
      </w:pPr>
    </w:p>
    <w:p w:rsidR="004E62D1" w:rsidRDefault="004E62D1" w:rsidP="000447CD">
      <w:pPr>
        <w:pStyle w:val="af7"/>
      </w:pPr>
      <w:r>
        <w:t>17.23.13.191</w:t>
      </w:r>
    </w:p>
    <w:p w:rsidR="004E62D1" w:rsidRDefault="004E62D1" w:rsidP="000447CD">
      <w:pPr>
        <w:pStyle w:val="af7"/>
      </w:pPr>
    </w:p>
    <w:p w:rsidR="004E62D1" w:rsidRDefault="004E62D1" w:rsidP="000447CD">
      <w:pPr>
        <w:pStyle w:val="af7"/>
      </w:pPr>
      <w:r>
        <w:t>Средства моющие и стиральные</w:t>
      </w:r>
    </w:p>
    <w:p w:rsidR="004E62D1" w:rsidRDefault="004E62D1" w:rsidP="000447CD">
      <w:pPr>
        <w:pStyle w:val="af7"/>
      </w:pPr>
    </w:p>
    <w:p w:rsidR="004E62D1" w:rsidRDefault="004E62D1" w:rsidP="000447CD">
      <w:pPr>
        <w:pStyle w:val="af7"/>
      </w:pPr>
      <w:r>
        <w:t>20.41.32</w:t>
      </w:r>
    </w:p>
    <w:p w:rsidR="004E62D1" w:rsidRDefault="004E62D1" w:rsidP="000447CD">
      <w:pPr>
        <w:pStyle w:val="af7"/>
      </w:pPr>
    </w:p>
    <w:p w:rsidR="004E62D1" w:rsidRDefault="004E62D1" w:rsidP="000447CD">
      <w:pPr>
        <w:pStyle w:val="af7"/>
      </w:pPr>
      <w:r>
        <w:t>Принадлежности канцелярские или школьные пластмассовые</w:t>
      </w:r>
    </w:p>
    <w:p w:rsidR="004E62D1" w:rsidRDefault="004E62D1" w:rsidP="000447CD">
      <w:pPr>
        <w:pStyle w:val="af7"/>
      </w:pPr>
    </w:p>
    <w:p w:rsidR="004E62D1" w:rsidRDefault="004E62D1" w:rsidP="000447CD">
      <w:pPr>
        <w:pStyle w:val="af7"/>
      </w:pPr>
      <w:r>
        <w:t>22.29.25</w:t>
      </w:r>
    </w:p>
    <w:p w:rsidR="004E62D1" w:rsidRDefault="004E62D1" w:rsidP="000447CD">
      <w:pPr>
        <w:pStyle w:val="af7"/>
      </w:pPr>
    </w:p>
    <w:p w:rsidR="004E62D1" w:rsidRDefault="004E62D1" w:rsidP="000447CD">
      <w:pPr>
        <w:pStyle w:val="af7"/>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p w:rsidR="004E62D1" w:rsidRDefault="004E62D1" w:rsidP="000447CD">
      <w:pPr>
        <w:pStyle w:val="af7"/>
      </w:pPr>
    </w:p>
    <w:p w:rsidR="004E62D1" w:rsidRDefault="004E62D1" w:rsidP="000447CD">
      <w:pPr>
        <w:pStyle w:val="af7"/>
      </w:pPr>
      <w:r>
        <w:t>25.99.22</w:t>
      </w:r>
    </w:p>
    <w:p w:rsidR="004E62D1" w:rsidRDefault="004E62D1" w:rsidP="000447CD">
      <w:pPr>
        <w:pStyle w:val="af7"/>
      </w:pPr>
    </w:p>
    <w:p w:rsidR="004E62D1" w:rsidRDefault="004E62D1" w:rsidP="000447CD">
      <w:pPr>
        <w:pStyle w:val="af7"/>
      </w:pPr>
      <w:r>
        <w:t>Детали для скоросшивателей или папок, канцелярские зажимы и аналогичные канцелярские изделия и скобы в виде полос из недрагоценных металлов</w:t>
      </w:r>
    </w:p>
    <w:p w:rsidR="004E62D1" w:rsidRDefault="004E62D1" w:rsidP="000447CD">
      <w:pPr>
        <w:pStyle w:val="af7"/>
      </w:pPr>
    </w:p>
    <w:p w:rsidR="004E62D1" w:rsidRDefault="004E62D1" w:rsidP="000447CD">
      <w:pPr>
        <w:pStyle w:val="af7"/>
      </w:pPr>
      <w:r>
        <w:t>25.99.23</w:t>
      </w:r>
    </w:p>
    <w:p w:rsidR="004E62D1" w:rsidRDefault="004E62D1" w:rsidP="000447CD">
      <w:pPr>
        <w:pStyle w:val="af7"/>
      </w:pPr>
    </w:p>
    <w:p w:rsidR="004E62D1" w:rsidRDefault="004E62D1" w:rsidP="000447CD">
      <w:pPr>
        <w:pStyle w:val="af7"/>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p>
    <w:p w:rsidR="004E62D1" w:rsidRDefault="004E62D1" w:rsidP="000447CD">
      <w:pPr>
        <w:pStyle w:val="af7"/>
      </w:pPr>
    </w:p>
    <w:p w:rsidR="004E62D1" w:rsidRDefault="004E62D1" w:rsidP="000447CD">
      <w:pPr>
        <w:pStyle w:val="af7"/>
      </w:pPr>
      <w:r>
        <w:t>26.20.11</w:t>
      </w:r>
    </w:p>
    <w:p w:rsidR="004E62D1" w:rsidRDefault="004E62D1" w:rsidP="000447CD">
      <w:pPr>
        <w:pStyle w:val="af7"/>
      </w:pPr>
    </w:p>
    <w:p w:rsidR="004E62D1" w:rsidRDefault="004E62D1" w:rsidP="000447CD">
      <w:pPr>
        <w:pStyle w:val="af7"/>
      </w:pPr>
      <w:r>
        <w:t>Оборудование оконечное (пользовательское) телефонной или телеграфной связи, аппаратуры видеосвязи**</w:t>
      </w:r>
    </w:p>
    <w:p w:rsidR="004E62D1" w:rsidRDefault="004E62D1" w:rsidP="000447CD">
      <w:pPr>
        <w:pStyle w:val="af7"/>
      </w:pPr>
    </w:p>
    <w:p w:rsidR="004E62D1" w:rsidRDefault="004E62D1" w:rsidP="000447CD">
      <w:pPr>
        <w:pStyle w:val="af7"/>
      </w:pPr>
      <w:r>
        <w:t>26.30.2</w:t>
      </w:r>
    </w:p>
    <w:p w:rsidR="004E62D1" w:rsidRDefault="004E62D1" w:rsidP="000447CD">
      <w:pPr>
        <w:pStyle w:val="af7"/>
      </w:pPr>
    </w:p>
    <w:p w:rsidR="004E62D1" w:rsidRDefault="004E62D1" w:rsidP="000447CD">
      <w:pPr>
        <w:pStyle w:val="af7"/>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p w:rsidR="004E62D1" w:rsidRDefault="004E62D1" w:rsidP="000447CD">
      <w:pPr>
        <w:pStyle w:val="af7"/>
      </w:pPr>
    </w:p>
    <w:p w:rsidR="004E62D1" w:rsidRDefault="004E62D1" w:rsidP="000447CD">
      <w:pPr>
        <w:pStyle w:val="af7"/>
      </w:pPr>
      <w:r>
        <w:t>26.40.20</w:t>
      </w:r>
    </w:p>
    <w:p w:rsidR="004E62D1" w:rsidRDefault="004E62D1" w:rsidP="000447CD">
      <w:pPr>
        <w:pStyle w:val="af7"/>
      </w:pPr>
    </w:p>
    <w:p w:rsidR="004E62D1" w:rsidRDefault="004E62D1" w:rsidP="000447CD">
      <w:pPr>
        <w:pStyle w:val="af7"/>
      </w:pPr>
      <w:r>
        <w:t>Аппаратура приемная для радиотелефонной или радиотелеграфной связи, не включенная в другие группировки**</w:t>
      </w:r>
    </w:p>
    <w:p w:rsidR="004E62D1" w:rsidRDefault="004E62D1" w:rsidP="000447CD">
      <w:pPr>
        <w:pStyle w:val="af7"/>
      </w:pPr>
    </w:p>
    <w:p w:rsidR="004E62D1" w:rsidRDefault="004E62D1" w:rsidP="000447CD">
      <w:pPr>
        <w:pStyle w:val="af7"/>
      </w:pPr>
      <w:r>
        <w:t>26.40.44</w:t>
      </w:r>
    </w:p>
    <w:p w:rsidR="004E62D1" w:rsidRDefault="004E62D1" w:rsidP="000447CD">
      <w:pPr>
        <w:pStyle w:val="af7"/>
      </w:pPr>
    </w:p>
    <w:p w:rsidR="004E62D1" w:rsidRDefault="004E62D1" w:rsidP="000447CD">
      <w:pPr>
        <w:pStyle w:val="af7"/>
      </w:pPr>
      <w:r>
        <w:t>Автомобили легковые</w:t>
      </w:r>
    </w:p>
    <w:p w:rsidR="004E62D1" w:rsidRDefault="004E62D1" w:rsidP="000447CD">
      <w:pPr>
        <w:pStyle w:val="af7"/>
      </w:pPr>
    </w:p>
    <w:p w:rsidR="004E62D1" w:rsidRDefault="004E62D1" w:rsidP="000447CD">
      <w:pPr>
        <w:pStyle w:val="af7"/>
      </w:pPr>
      <w:r>
        <w:t>29.10.2</w:t>
      </w:r>
    </w:p>
    <w:p w:rsidR="004E62D1" w:rsidRDefault="004E62D1" w:rsidP="000447CD">
      <w:pPr>
        <w:pStyle w:val="af7"/>
      </w:pPr>
    </w:p>
    <w:p w:rsidR="004E62D1" w:rsidRDefault="004E62D1" w:rsidP="000447CD">
      <w:pPr>
        <w:pStyle w:val="af7"/>
      </w:pPr>
      <w:r>
        <w:t>Средства автотранспортные грузовые</w:t>
      </w:r>
    </w:p>
    <w:p w:rsidR="004E62D1" w:rsidRDefault="004E62D1" w:rsidP="000447CD">
      <w:pPr>
        <w:pStyle w:val="af7"/>
      </w:pPr>
    </w:p>
    <w:p w:rsidR="004E62D1" w:rsidRDefault="004E62D1" w:rsidP="000447CD">
      <w:pPr>
        <w:pStyle w:val="af7"/>
      </w:pPr>
      <w:r>
        <w:t>29.10.4</w:t>
      </w:r>
    </w:p>
    <w:p w:rsidR="004E62D1" w:rsidRDefault="004E62D1" w:rsidP="000447CD">
      <w:pPr>
        <w:pStyle w:val="af7"/>
      </w:pPr>
    </w:p>
    <w:p w:rsidR="004E62D1" w:rsidRDefault="004E62D1" w:rsidP="000447CD">
      <w:pPr>
        <w:pStyle w:val="af7"/>
      </w:pPr>
      <w:r>
        <w:t>Ручки шариковые; ручки и маркеры с наконечником из фетра и прочих пористых материалов; механические карандаши</w:t>
      </w:r>
    </w:p>
    <w:p w:rsidR="004E62D1" w:rsidRDefault="004E62D1" w:rsidP="000447CD">
      <w:pPr>
        <w:pStyle w:val="af7"/>
      </w:pPr>
    </w:p>
    <w:p w:rsidR="004E62D1" w:rsidRDefault="004E62D1" w:rsidP="000447CD">
      <w:pPr>
        <w:pStyle w:val="af7"/>
      </w:pPr>
      <w:r>
        <w:t>32.99.12</w:t>
      </w:r>
    </w:p>
    <w:p w:rsidR="004E62D1" w:rsidRDefault="004E62D1" w:rsidP="000447CD">
      <w:pPr>
        <w:pStyle w:val="af7"/>
      </w:pPr>
    </w:p>
    <w:p w:rsidR="004E62D1" w:rsidRDefault="004E62D1" w:rsidP="000447CD">
      <w:pPr>
        <w:pStyle w:val="af7"/>
      </w:pPr>
      <w:r>
        <w:t>Карандаши, цветные карандаши, грифели для карандашей, пастели, угольные карандаши для рисования, мелки для письма и рисования, мелки для портных</w:t>
      </w:r>
    </w:p>
    <w:p w:rsidR="004E62D1" w:rsidRDefault="004E62D1" w:rsidP="000447CD">
      <w:pPr>
        <w:pStyle w:val="af7"/>
      </w:pPr>
    </w:p>
    <w:p w:rsidR="004E62D1" w:rsidRDefault="004E62D1" w:rsidP="000447CD">
      <w:pPr>
        <w:pStyle w:val="af7"/>
      </w:pPr>
      <w:r>
        <w:t>32.99.15</w:t>
      </w:r>
    </w:p>
    <w:p w:rsidR="004E62D1" w:rsidRDefault="004E62D1" w:rsidP="000447CD">
      <w:pPr>
        <w:pStyle w:val="af7"/>
      </w:pPr>
    </w:p>
    <w:p w:rsidR="004E62D1" w:rsidRDefault="004E62D1" w:rsidP="000447CD">
      <w:pPr>
        <w:pStyle w:val="af7"/>
      </w:pPr>
      <w:r>
        <w:t>II. Услуги</w:t>
      </w:r>
    </w:p>
    <w:p w:rsidR="004E62D1" w:rsidRDefault="004E62D1" w:rsidP="000447CD">
      <w:pPr>
        <w:pStyle w:val="af7"/>
      </w:pPr>
    </w:p>
    <w:p w:rsidR="004E62D1" w:rsidRDefault="004E62D1" w:rsidP="000447CD">
      <w:pPr>
        <w:pStyle w:val="af7"/>
      </w:pPr>
      <w:r>
        <w:t>Услуги по обычному (текущему) техническому обслуживанию и ремонту легковых автомобилей и легковых грузовых автотранспортных средств, кроме услуг по ремонту электрооборудования, шин и кузовов</w:t>
      </w:r>
    </w:p>
    <w:p w:rsidR="004E62D1" w:rsidRDefault="004E62D1" w:rsidP="000447CD">
      <w:pPr>
        <w:pStyle w:val="af7"/>
      </w:pPr>
    </w:p>
    <w:p w:rsidR="004E62D1" w:rsidRDefault="004E62D1" w:rsidP="000447CD">
      <w:pPr>
        <w:pStyle w:val="af7"/>
      </w:pPr>
      <w:r>
        <w:t>45.20.11</w:t>
      </w:r>
    </w:p>
    <w:p w:rsidR="004E62D1" w:rsidRDefault="004E62D1" w:rsidP="000447CD">
      <w:pPr>
        <w:pStyle w:val="af7"/>
      </w:pPr>
    </w:p>
    <w:p w:rsidR="004E62D1" w:rsidRDefault="004E62D1" w:rsidP="000447CD">
      <w:pPr>
        <w:pStyle w:val="af7"/>
      </w:pPr>
      <w:r>
        <w:t>Услуги по ремонту компьютеров и периферийного оборудования</w:t>
      </w:r>
    </w:p>
    <w:p w:rsidR="004E62D1" w:rsidRDefault="004E62D1" w:rsidP="000447CD">
      <w:pPr>
        <w:pStyle w:val="af7"/>
      </w:pPr>
    </w:p>
    <w:p w:rsidR="004E62D1" w:rsidRDefault="004E62D1" w:rsidP="000447CD">
      <w:pPr>
        <w:pStyle w:val="af7"/>
      </w:pPr>
      <w:r>
        <w:t>95.11.10</w:t>
      </w:r>
    </w:p>
    <w:p w:rsidR="004E62D1" w:rsidRDefault="004E62D1" w:rsidP="000447CD">
      <w:pPr>
        <w:pStyle w:val="af7"/>
      </w:pPr>
    </w:p>
    <w:p w:rsidR="004E62D1" w:rsidRDefault="004E62D1" w:rsidP="000447CD">
      <w:pPr>
        <w:pStyle w:val="af7"/>
      </w:pPr>
      <w:r>
        <w:t>Услуги по ремонту коммуникационного оборудования</w:t>
      </w:r>
    </w:p>
    <w:p w:rsidR="004E62D1" w:rsidRDefault="004E62D1" w:rsidP="000447CD">
      <w:pPr>
        <w:pStyle w:val="af7"/>
      </w:pPr>
    </w:p>
    <w:p w:rsidR="004E62D1" w:rsidRDefault="004E62D1" w:rsidP="000447CD">
      <w:pPr>
        <w:pStyle w:val="af7"/>
      </w:pPr>
      <w:r>
        <w:t>95.12.10</w:t>
      </w:r>
    </w:p>
    <w:p w:rsidR="004E62D1" w:rsidRDefault="004E62D1" w:rsidP="000447CD">
      <w:pPr>
        <w:pStyle w:val="af7"/>
      </w:pPr>
    </w:p>
    <w:p w:rsidR="004E62D1" w:rsidRDefault="004E62D1" w:rsidP="000447CD">
      <w:pPr>
        <w:pStyle w:val="af7"/>
      </w:pPr>
      <w:r>
        <w:t>Услуги по ремонту мебели и предметов домашнего обихода</w:t>
      </w:r>
    </w:p>
    <w:p w:rsidR="004E62D1" w:rsidRDefault="004E62D1" w:rsidP="000447CD">
      <w:pPr>
        <w:pStyle w:val="af7"/>
      </w:pPr>
    </w:p>
    <w:p w:rsidR="004E62D1" w:rsidRDefault="004E62D1" w:rsidP="000447CD">
      <w:pPr>
        <w:pStyle w:val="af7"/>
      </w:pPr>
      <w:r>
        <w:t>95.24.1</w:t>
      </w:r>
    </w:p>
    <w:p w:rsidR="004E62D1" w:rsidRDefault="004E62D1" w:rsidP="000447CD">
      <w:pPr>
        <w:pStyle w:val="af7"/>
      </w:pPr>
    </w:p>
    <w:p w:rsidR="004E62D1" w:rsidRDefault="004E62D1" w:rsidP="000447CD">
      <w:pPr>
        <w:pStyle w:val="af7"/>
      </w:pPr>
      <w:r>
        <w:t xml:space="preserve"> </w:t>
      </w:r>
    </w:p>
    <w:p w:rsidR="004E62D1" w:rsidRDefault="004E62D1" w:rsidP="000447CD">
      <w:pPr>
        <w:pStyle w:val="af7"/>
      </w:pPr>
    </w:p>
    <w:p w:rsidR="004E62D1" w:rsidRDefault="004E62D1" w:rsidP="000447CD">
      <w:pPr>
        <w:pStyle w:val="af7"/>
      </w:pPr>
      <w:r>
        <w:t>_____________________________</w:t>
      </w:r>
    </w:p>
    <w:p w:rsidR="004E62D1" w:rsidRDefault="004E62D1" w:rsidP="000447CD">
      <w:pPr>
        <w:pStyle w:val="af7"/>
      </w:pPr>
    </w:p>
    <w:p w:rsidR="004E62D1" w:rsidRDefault="004E62D1" w:rsidP="000447CD">
      <w:pPr>
        <w:pStyle w:val="af7"/>
      </w:pPr>
      <w:r>
        <w:t>* За исключением планшетных компьютеров, закупаемых на основании государственных контрактов, заключаемых Росстатом в целях проведения Всероссийской переписи населения 2020 года.</w:t>
      </w:r>
    </w:p>
    <w:p w:rsidR="004E62D1" w:rsidRDefault="004E62D1" w:rsidP="000447CD">
      <w:pPr>
        <w:pStyle w:val="af7"/>
      </w:pPr>
    </w:p>
    <w:p w:rsidR="004E62D1" w:rsidRDefault="004E62D1" w:rsidP="000447CD">
      <w:pPr>
        <w:pStyle w:val="af7"/>
      </w:pPr>
      <w:proofErr w:type="gramStart"/>
      <w:r>
        <w:t>** За исключением товаров, включенных в единый реестр российской радиоэлектронной продукции, сформированный в соответствии с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w:t>
      </w:r>
      <w:proofErr w:type="gramEnd"/>
      <w:r>
        <w:t xml:space="preserve">. N 925 и признании </w:t>
      </w:r>
      <w:proofErr w:type="gramStart"/>
      <w:r>
        <w:t>утратившими</w:t>
      </w:r>
      <w:proofErr w:type="gramEnd"/>
      <w:r>
        <w:t xml:space="preserve"> силу некоторых актов Правительства Российской Федерации".</w:t>
      </w:r>
    </w:p>
  </w:comment>
  <w:comment w:id="3" w:author="urist1" w:date="2021-02-26T10:15:00Z" w:initials="u">
    <w:p w:rsidR="00A972F5" w:rsidRDefault="00A972F5">
      <w:pPr>
        <w:pStyle w:val="af7"/>
      </w:pPr>
      <w:r>
        <w:rPr>
          <w:rStyle w:val="af6"/>
        </w:rPr>
        <w:annotationRef/>
      </w:r>
      <w:r>
        <w:t>Иное наименование приложение №2</w:t>
      </w:r>
    </w:p>
  </w:comment>
  <w:comment w:id="4" w:author="urist1" w:date="2021-02-25T16:25:00Z" w:initials="u">
    <w:p w:rsidR="004E62D1" w:rsidRDefault="004E62D1">
      <w:pPr>
        <w:pStyle w:val="af7"/>
      </w:pPr>
      <w:r>
        <w:rPr>
          <w:rStyle w:val="af6"/>
        </w:rPr>
        <w:annotationRef/>
      </w:r>
    </w:p>
    <w:p w:rsidR="004E62D1" w:rsidRDefault="004E62D1">
      <w:pPr>
        <w:pStyle w:val="af7"/>
      </w:pPr>
      <w:r>
        <w:t>Поставщик, как изготовитель вправе установить на свою продукцию гарантийный срок.</w:t>
      </w:r>
    </w:p>
  </w:comment>
  <w:comment w:id="5" w:author="urist1" w:date="2021-02-25T16:32:00Z" w:initials="u">
    <w:p w:rsidR="004E62D1" w:rsidRDefault="004E62D1">
      <w:pPr>
        <w:pStyle w:val="af7"/>
      </w:pPr>
      <w:r>
        <w:rPr>
          <w:rStyle w:val="af6"/>
        </w:rPr>
        <w:annotationRef/>
      </w:r>
      <w:r>
        <w:t xml:space="preserve">Внимание! В пункте 7.3. в «____» указывается </w:t>
      </w:r>
      <w:proofErr w:type="gramStart"/>
      <w:r>
        <w:t>10</w:t>
      </w:r>
      <w:proofErr w:type="gramEnd"/>
      <w:r>
        <w:t>% если договор заключается по 44-фз,30%-если договор заключается по 223-фз.</w:t>
      </w:r>
    </w:p>
  </w:comment>
  <w:comment w:id="6" w:author="urist1" w:date="2021-02-25T16:35:00Z" w:initials="u">
    <w:p w:rsidR="004E62D1" w:rsidRDefault="004E62D1" w:rsidP="0027155F">
      <w:pPr>
        <w:pStyle w:val="af7"/>
      </w:pPr>
      <w:r>
        <w:rPr>
          <w:rStyle w:val="af6"/>
        </w:rPr>
        <w:annotationRef/>
      </w:r>
      <w:r>
        <w:t xml:space="preserve">Внимание! В пункте 7.3. в «____» указывается </w:t>
      </w:r>
      <w:proofErr w:type="gramStart"/>
      <w:r>
        <w:t>10</w:t>
      </w:r>
      <w:proofErr w:type="gramEnd"/>
      <w:r>
        <w:t>% если договор заключается по 44-фз,30%-если договор заключается по 223-фз.</w:t>
      </w:r>
    </w:p>
    <w:p w:rsidR="004E62D1" w:rsidRDefault="004E62D1">
      <w:pPr>
        <w:pStyle w:val="af7"/>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DD" w:rsidRDefault="001157DD" w:rsidP="00A419D4">
      <w:r>
        <w:separator/>
      </w:r>
    </w:p>
  </w:endnote>
  <w:endnote w:type="continuationSeparator" w:id="0">
    <w:p w:rsidR="001157DD" w:rsidRDefault="001157DD" w:rsidP="00A4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DD" w:rsidRDefault="001157DD" w:rsidP="00A419D4">
      <w:r>
        <w:separator/>
      </w:r>
    </w:p>
  </w:footnote>
  <w:footnote w:type="continuationSeparator" w:id="0">
    <w:p w:rsidR="001157DD" w:rsidRDefault="001157DD" w:rsidP="00A4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BA8"/>
    <w:multiLevelType w:val="hybridMultilevel"/>
    <w:tmpl w:val="081444B0"/>
    <w:lvl w:ilvl="0" w:tplc="68E4595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92F41"/>
    <w:multiLevelType w:val="hybridMultilevel"/>
    <w:tmpl w:val="D1C4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6ED4"/>
    <w:multiLevelType w:val="hybridMultilevel"/>
    <w:tmpl w:val="A2BA3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61517"/>
    <w:multiLevelType w:val="hybridMultilevel"/>
    <w:tmpl w:val="39F0094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387477A"/>
    <w:multiLevelType w:val="hybridMultilevel"/>
    <w:tmpl w:val="F66AF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037CB1"/>
    <w:multiLevelType w:val="hybridMultilevel"/>
    <w:tmpl w:val="428E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82487"/>
    <w:multiLevelType w:val="multilevel"/>
    <w:tmpl w:val="F1AE2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1A51AB"/>
    <w:multiLevelType w:val="hybridMultilevel"/>
    <w:tmpl w:val="1A16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10C7D"/>
    <w:multiLevelType w:val="hybridMultilevel"/>
    <w:tmpl w:val="A85C6F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06A69"/>
    <w:multiLevelType w:val="multilevel"/>
    <w:tmpl w:val="04190027"/>
    <w:lvl w:ilvl="0">
      <w:start w:val="1"/>
      <w:numFmt w:val="upperRoman"/>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E3715DB"/>
    <w:multiLevelType w:val="multilevel"/>
    <w:tmpl w:val="A300BE44"/>
    <w:lvl w:ilvl="0">
      <w:start w:val="6"/>
      <w:numFmt w:val="decimal"/>
      <w:lvlText w:val="%1."/>
      <w:lvlJc w:val="left"/>
      <w:pPr>
        <w:ind w:left="36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595" w:hanging="975"/>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1">
    <w:nsid w:val="3E3716A9"/>
    <w:multiLevelType w:val="multilevel"/>
    <w:tmpl w:val="7CECE98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2D4E44"/>
    <w:multiLevelType w:val="hybridMultilevel"/>
    <w:tmpl w:val="39F0094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0983DF8"/>
    <w:multiLevelType w:val="multilevel"/>
    <w:tmpl w:val="3A52EF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C266BF"/>
    <w:multiLevelType w:val="hybridMultilevel"/>
    <w:tmpl w:val="A2BA3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3452C9"/>
    <w:multiLevelType w:val="hybridMultilevel"/>
    <w:tmpl w:val="A2BA3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B960C0"/>
    <w:multiLevelType w:val="hybridMultilevel"/>
    <w:tmpl w:val="48B4917A"/>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A8476E9"/>
    <w:multiLevelType w:val="hybridMultilevel"/>
    <w:tmpl w:val="1F18476C"/>
    <w:lvl w:ilvl="0" w:tplc="1DB4062C">
      <w:start w:val="1"/>
      <w:numFmt w:val="decimal"/>
      <w:lvlText w:val="%1."/>
      <w:lvlJc w:val="left"/>
      <w:pPr>
        <w:ind w:left="51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664D8"/>
    <w:multiLevelType w:val="multilevel"/>
    <w:tmpl w:val="2B862F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FCF741F"/>
    <w:multiLevelType w:val="hybridMultilevel"/>
    <w:tmpl w:val="65F8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B564D"/>
    <w:multiLevelType w:val="hybridMultilevel"/>
    <w:tmpl w:val="A2BA3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8461E3"/>
    <w:multiLevelType w:val="hybridMultilevel"/>
    <w:tmpl w:val="1A22FC32"/>
    <w:lvl w:ilvl="0" w:tplc="1DB4062C">
      <w:start w:val="1"/>
      <w:numFmt w:val="decimal"/>
      <w:lvlText w:val="%1."/>
      <w:lvlJc w:val="left"/>
      <w:pPr>
        <w:ind w:left="51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D4291"/>
    <w:multiLevelType w:val="hybridMultilevel"/>
    <w:tmpl w:val="21E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10510"/>
    <w:multiLevelType w:val="hybridMultilevel"/>
    <w:tmpl w:val="65F86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CD51C41"/>
    <w:multiLevelType w:val="hybridMultilevel"/>
    <w:tmpl w:val="65F86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461532"/>
    <w:multiLevelType w:val="multilevel"/>
    <w:tmpl w:val="A8AA1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335025"/>
    <w:multiLevelType w:val="hybridMultilevel"/>
    <w:tmpl w:val="752E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F296C"/>
    <w:multiLevelType w:val="hybridMultilevel"/>
    <w:tmpl w:val="A4085F28"/>
    <w:lvl w:ilvl="0" w:tplc="1DB4062C">
      <w:start w:val="1"/>
      <w:numFmt w:val="decimal"/>
      <w:lvlText w:val="%1."/>
      <w:lvlJc w:val="left"/>
      <w:pPr>
        <w:ind w:left="5180" w:hanging="360"/>
      </w:pPr>
      <w:rPr>
        <w:rFonts w:hint="default"/>
        <w:b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nsid w:val="6D7C7664"/>
    <w:multiLevelType w:val="hybridMultilevel"/>
    <w:tmpl w:val="5DDC2E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C97625"/>
    <w:multiLevelType w:val="hybridMultilevel"/>
    <w:tmpl w:val="28EC676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nsid w:val="775843FF"/>
    <w:multiLevelType w:val="hybridMultilevel"/>
    <w:tmpl w:val="48B4917A"/>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CA47B14"/>
    <w:multiLevelType w:val="hybridMultilevel"/>
    <w:tmpl w:val="9656CE4C"/>
    <w:lvl w:ilvl="0" w:tplc="38CA2A2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2">
    <w:nsid w:val="7E4A2C91"/>
    <w:multiLevelType w:val="hybridMultilevel"/>
    <w:tmpl w:val="ED56B9BC"/>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6"/>
  </w:num>
  <w:num w:numId="5">
    <w:abstractNumId w:val="11"/>
  </w:num>
  <w:num w:numId="6">
    <w:abstractNumId w:val="31"/>
  </w:num>
  <w:num w:numId="7">
    <w:abstractNumId w:val="1"/>
  </w:num>
  <w:num w:numId="8">
    <w:abstractNumId w:val="32"/>
  </w:num>
  <w:num w:numId="9">
    <w:abstractNumId w:val="0"/>
  </w:num>
  <w:num w:numId="10">
    <w:abstractNumId w:val="26"/>
  </w:num>
  <w:num w:numId="11">
    <w:abstractNumId w:val="29"/>
  </w:num>
  <w:num w:numId="12">
    <w:abstractNumId w:val="5"/>
  </w:num>
  <w:num w:numId="13">
    <w:abstractNumId w:val="7"/>
  </w:num>
  <w:num w:numId="14">
    <w:abstractNumId w:val="3"/>
  </w:num>
  <w:num w:numId="15">
    <w:abstractNumId w:val="22"/>
  </w:num>
  <w:num w:numId="16">
    <w:abstractNumId w:val="27"/>
  </w:num>
  <w:num w:numId="17">
    <w:abstractNumId w:val="17"/>
  </w:num>
  <w:num w:numId="18">
    <w:abstractNumId w:val="21"/>
  </w:num>
  <w:num w:numId="19">
    <w:abstractNumId w:val="4"/>
  </w:num>
  <w:num w:numId="20">
    <w:abstractNumId w:val="14"/>
  </w:num>
  <w:num w:numId="21">
    <w:abstractNumId w:val="28"/>
  </w:num>
  <w:num w:numId="22">
    <w:abstractNumId w:val="12"/>
  </w:num>
  <w:num w:numId="23">
    <w:abstractNumId w:val="2"/>
  </w:num>
  <w:num w:numId="24">
    <w:abstractNumId w:val="9"/>
  </w:num>
  <w:num w:numId="25">
    <w:abstractNumId w:val="15"/>
  </w:num>
  <w:num w:numId="26">
    <w:abstractNumId w:val="20"/>
  </w:num>
  <w:num w:numId="27">
    <w:abstractNumId w:val="19"/>
  </w:num>
  <w:num w:numId="28">
    <w:abstractNumId w:val="16"/>
  </w:num>
  <w:num w:numId="29">
    <w:abstractNumId w:val="10"/>
  </w:num>
  <w:num w:numId="30">
    <w:abstractNumId w:val="24"/>
  </w:num>
  <w:num w:numId="31">
    <w:abstractNumId w:val="3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5A"/>
    <w:rsid w:val="00002114"/>
    <w:rsid w:val="00012CA0"/>
    <w:rsid w:val="000175F6"/>
    <w:rsid w:val="00023F8D"/>
    <w:rsid w:val="00030B55"/>
    <w:rsid w:val="000447CD"/>
    <w:rsid w:val="000453F4"/>
    <w:rsid w:val="00063266"/>
    <w:rsid w:val="000844E2"/>
    <w:rsid w:val="00086B4B"/>
    <w:rsid w:val="000A32E1"/>
    <w:rsid w:val="000B0456"/>
    <w:rsid w:val="000C26B3"/>
    <w:rsid w:val="000C46ED"/>
    <w:rsid w:val="000C67B5"/>
    <w:rsid w:val="000C7044"/>
    <w:rsid w:val="000D1806"/>
    <w:rsid w:val="000D64BF"/>
    <w:rsid w:val="000D78CE"/>
    <w:rsid w:val="000E090B"/>
    <w:rsid w:val="000F005F"/>
    <w:rsid w:val="000F016F"/>
    <w:rsid w:val="000F1A1E"/>
    <w:rsid w:val="000F2A19"/>
    <w:rsid w:val="00100260"/>
    <w:rsid w:val="00113922"/>
    <w:rsid w:val="001157DD"/>
    <w:rsid w:val="001309C5"/>
    <w:rsid w:val="00133628"/>
    <w:rsid w:val="00137921"/>
    <w:rsid w:val="00146CD0"/>
    <w:rsid w:val="00147115"/>
    <w:rsid w:val="00156266"/>
    <w:rsid w:val="00164ED5"/>
    <w:rsid w:val="00165F94"/>
    <w:rsid w:val="00167090"/>
    <w:rsid w:val="0017144E"/>
    <w:rsid w:val="00172E42"/>
    <w:rsid w:val="00173011"/>
    <w:rsid w:val="00173EAF"/>
    <w:rsid w:val="00181109"/>
    <w:rsid w:val="00182522"/>
    <w:rsid w:val="00184929"/>
    <w:rsid w:val="00187CEF"/>
    <w:rsid w:val="00191063"/>
    <w:rsid w:val="00191E97"/>
    <w:rsid w:val="00194305"/>
    <w:rsid w:val="00194D6B"/>
    <w:rsid w:val="001A3DD6"/>
    <w:rsid w:val="001A5205"/>
    <w:rsid w:val="001A533D"/>
    <w:rsid w:val="001B000D"/>
    <w:rsid w:val="001B115D"/>
    <w:rsid w:val="001B393E"/>
    <w:rsid w:val="001D3863"/>
    <w:rsid w:val="001D3DE6"/>
    <w:rsid w:val="001E475D"/>
    <w:rsid w:val="001E5CC5"/>
    <w:rsid w:val="001E79A7"/>
    <w:rsid w:val="001F626A"/>
    <w:rsid w:val="001F71FC"/>
    <w:rsid w:val="002039F7"/>
    <w:rsid w:val="002139E2"/>
    <w:rsid w:val="002142F5"/>
    <w:rsid w:val="0022676F"/>
    <w:rsid w:val="002371DE"/>
    <w:rsid w:val="0024316E"/>
    <w:rsid w:val="00244062"/>
    <w:rsid w:val="0024540E"/>
    <w:rsid w:val="0025019B"/>
    <w:rsid w:val="002636CF"/>
    <w:rsid w:val="002703E6"/>
    <w:rsid w:val="0027155F"/>
    <w:rsid w:val="00275EF8"/>
    <w:rsid w:val="0028689A"/>
    <w:rsid w:val="00287889"/>
    <w:rsid w:val="00297203"/>
    <w:rsid w:val="00297308"/>
    <w:rsid w:val="002B6D56"/>
    <w:rsid w:val="002C37AB"/>
    <w:rsid w:val="002D0E13"/>
    <w:rsid w:val="002D4B2C"/>
    <w:rsid w:val="002D6DD6"/>
    <w:rsid w:val="00313143"/>
    <w:rsid w:val="003175F0"/>
    <w:rsid w:val="0034162B"/>
    <w:rsid w:val="00342622"/>
    <w:rsid w:val="00344DB5"/>
    <w:rsid w:val="00356E9A"/>
    <w:rsid w:val="00360FC4"/>
    <w:rsid w:val="003630FB"/>
    <w:rsid w:val="0037576D"/>
    <w:rsid w:val="003802F8"/>
    <w:rsid w:val="00392C41"/>
    <w:rsid w:val="003A38B8"/>
    <w:rsid w:val="003A7AC2"/>
    <w:rsid w:val="003B75CF"/>
    <w:rsid w:val="003C5D9B"/>
    <w:rsid w:val="003C6405"/>
    <w:rsid w:val="003C7DB5"/>
    <w:rsid w:val="003F4F2F"/>
    <w:rsid w:val="003F6516"/>
    <w:rsid w:val="00405FA9"/>
    <w:rsid w:val="00411095"/>
    <w:rsid w:val="004118E7"/>
    <w:rsid w:val="00416DDB"/>
    <w:rsid w:val="00421F30"/>
    <w:rsid w:val="00427DA4"/>
    <w:rsid w:val="00441A87"/>
    <w:rsid w:val="00441F18"/>
    <w:rsid w:val="004442E3"/>
    <w:rsid w:val="00444EC8"/>
    <w:rsid w:val="004452C2"/>
    <w:rsid w:val="00466D4A"/>
    <w:rsid w:val="00467372"/>
    <w:rsid w:val="00474EC4"/>
    <w:rsid w:val="0048534C"/>
    <w:rsid w:val="004856EF"/>
    <w:rsid w:val="00485BF7"/>
    <w:rsid w:val="004A0C29"/>
    <w:rsid w:val="004A6B80"/>
    <w:rsid w:val="004A7EA2"/>
    <w:rsid w:val="004B7035"/>
    <w:rsid w:val="004D7358"/>
    <w:rsid w:val="004E020C"/>
    <w:rsid w:val="004E2A33"/>
    <w:rsid w:val="004E62D1"/>
    <w:rsid w:val="004E642E"/>
    <w:rsid w:val="004F2BBB"/>
    <w:rsid w:val="004F4C75"/>
    <w:rsid w:val="004F6C5A"/>
    <w:rsid w:val="00512E4E"/>
    <w:rsid w:val="00526C3E"/>
    <w:rsid w:val="0053064E"/>
    <w:rsid w:val="00531842"/>
    <w:rsid w:val="005331C2"/>
    <w:rsid w:val="00533E97"/>
    <w:rsid w:val="00545547"/>
    <w:rsid w:val="005462A6"/>
    <w:rsid w:val="00552CDB"/>
    <w:rsid w:val="005574F4"/>
    <w:rsid w:val="00571771"/>
    <w:rsid w:val="005900C7"/>
    <w:rsid w:val="00592366"/>
    <w:rsid w:val="00593FB5"/>
    <w:rsid w:val="00596D3D"/>
    <w:rsid w:val="005A075E"/>
    <w:rsid w:val="005E0FC3"/>
    <w:rsid w:val="005E2FAC"/>
    <w:rsid w:val="005F5452"/>
    <w:rsid w:val="005F587C"/>
    <w:rsid w:val="00611AAD"/>
    <w:rsid w:val="00613C76"/>
    <w:rsid w:val="006179FB"/>
    <w:rsid w:val="00620FD7"/>
    <w:rsid w:val="00621813"/>
    <w:rsid w:val="00644335"/>
    <w:rsid w:val="00644953"/>
    <w:rsid w:val="00654481"/>
    <w:rsid w:val="00661A4D"/>
    <w:rsid w:val="00664AD8"/>
    <w:rsid w:val="00667352"/>
    <w:rsid w:val="00673AA9"/>
    <w:rsid w:val="00676B0A"/>
    <w:rsid w:val="006845B7"/>
    <w:rsid w:val="00690E60"/>
    <w:rsid w:val="006A1FD1"/>
    <w:rsid w:val="006B10FC"/>
    <w:rsid w:val="006B1FC1"/>
    <w:rsid w:val="006C63FF"/>
    <w:rsid w:val="006F30C9"/>
    <w:rsid w:val="007023E0"/>
    <w:rsid w:val="0071414D"/>
    <w:rsid w:val="00715D1A"/>
    <w:rsid w:val="00720502"/>
    <w:rsid w:val="00723CCD"/>
    <w:rsid w:val="007358B5"/>
    <w:rsid w:val="00750DFB"/>
    <w:rsid w:val="007538A1"/>
    <w:rsid w:val="00757581"/>
    <w:rsid w:val="00771890"/>
    <w:rsid w:val="00772381"/>
    <w:rsid w:val="0077688F"/>
    <w:rsid w:val="0079603B"/>
    <w:rsid w:val="007D6C47"/>
    <w:rsid w:val="007E47D4"/>
    <w:rsid w:val="007E5F13"/>
    <w:rsid w:val="007F5FBA"/>
    <w:rsid w:val="00803FA3"/>
    <w:rsid w:val="00805662"/>
    <w:rsid w:val="00812059"/>
    <w:rsid w:val="00840F60"/>
    <w:rsid w:val="00843695"/>
    <w:rsid w:val="0084421A"/>
    <w:rsid w:val="00851A77"/>
    <w:rsid w:val="008523CB"/>
    <w:rsid w:val="00860280"/>
    <w:rsid w:val="0086708E"/>
    <w:rsid w:val="008715EC"/>
    <w:rsid w:val="00875680"/>
    <w:rsid w:val="00881030"/>
    <w:rsid w:val="00883BF1"/>
    <w:rsid w:val="0089041C"/>
    <w:rsid w:val="0089064F"/>
    <w:rsid w:val="00891191"/>
    <w:rsid w:val="00893B89"/>
    <w:rsid w:val="008A34EE"/>
    <w:rsid w:val="008A46FA"/>
    <w:rsid w:val="008A6441"/>
    <w:rsid w:val="008A7E90"/>
    <w:rsid w:val="008B6F77"/>
    <w:rsid w:val="008C01FA"/>
    <w:rsid w:val="008C1ABC"/>
    <w:rsid w:val="008C7FA2"/>
    <w:rsid w:val="008D7A06"/>
    <w:rsid w:val="008E521E"/>
    <w:rsid w:val="00930C30"/>
    <w:rsid w:val="00930D80"/>
    <w:rsid w:val="00931E81"/>
    <w:rsid w:val="00937664"/>
    <w:rsid w:val="009405C2"/>
    <w:rsid w:val="009405DC"/>
    <w:rsid w:val="00940C3B"/>
    <w:rsid w:val="00947FB5"/>
    <w:rsid w:val="009644FB"/>
    <w:rsid w:val="00966AB9"/>
    <w:rsid w:val="00971C86"/>
    <w:rsid w:val="00971FAD"/>
    <w:rsid w:val="00973969"/>
    <w:rsid w:val="00973D36"/>
    <w:rsid w:val="00973DF6"/>
    <w:rsid w:val="00977FBF"/>
    <w:rsid w:val="0098148F"/>
    <w:rsid w:val="00981558"/>
    <w:rsid w:val="0098210A"/>
    <w:rsid w:val="00983655"/>
    <w:rsid w:val="00987043"/>
    <w:rsid w:val="00991643"/>
    <w:rsid w:val="009A698E"/>
    <w:rsid w:val="009B6A32"/>
    <w:rsid w:val="009C4275"/>
    <w:rsid w:val="009C7CD0"/>
    <w:rsid w:val="009E395D"/>
    <w:rsid w:val="009E7D8A"/>
    <w:rsid w:val="009F3E6E"/>
    <w:rsid w:val="009F5E3D"/>
    <w:rsid w:val="009F6BE7"/>
    <w:rsid w:val="009F7D44"/>
    <w:rsid w:val="00A02FB6"/>
    <w:rsid w:val="00A10779"/>
    <w:rsid w:val="00A1146B"/>
    <w:rsid w:val="00A25DB1"/>
    <w:rsid w:val="00A2731E"/>
    <w:rsid w:val="00A37A11"/>
    <w:rsid w:val="00A419D4"/>
    <w:rsid w:val="00A42F4D"/>
    <w:rsid w:val="00A55BEA"/>
    <w:rsid w:val="00A561B8"/>
    <w:rsid w:val="00A64AA8"/>
    <w:rsid w:val="00A7203A"/>
    <w:rsid w:val="00A755E3"/>
    <w:rsid w:val="00A90F02"/>
    <w:rsid w:val="00A91AC3"/>
    <w:rsid w:val="00A9256F"/>
    <w:rsid w:val="00A972F5"/>
    <w:rsid w:val="00AA3669"/>
    <w:rsid w:val="00AA7514"/>
    <w:rsid w:val="00AB0626"/>
    <w:rsid w:val="00AB631B"/>
    <w:rsid w:val="00AC3BF0"/>
    <w:rsid w:val="00AC768D"/>
    <w:rsid w:val="00AD1D92"/>
    <w:rsid w:val="00AD75CC"/>
    <w:rsid w:val="00AE0503"/>
    <w:rsid w:val="00AE2D5F"/>
    <w:rsid w:val="00AF66C8"/>
    <w:rsid w:val="00B12CF0"/>
    <w:rsid w:val="00B25727"/>
    <w:rsid w:val="00B3283A"/>
    <w:rsid w:val="00B41050"/>
    <w:rsid w:val="00B45D20"/>
    <w:rsid w:val="00B7402A"/>
    <w:rsid w:val="00B80234"/>
    <w:rsid w:val="00B94AA4"/>
    <w:rsid w:val="00B95835"/>
    <w:rsid w:val="00BA05D2"/>
    <w:rsid w:val="00BE034D"/>
    <w:rsid w:val="00BE062C"/>
    <w:rsid w:val="00BE16D1"/>
    <w:rsid w:val="00BE3897"/>
    <w:rsid w:val="00BE61A5"/>
    <w:rsid w:val="00C036D9"/>
    <w:rsid w:val="00C0766E"/>
    <w:rsid w:val="00C127CC"/>
    <w:rsid w:val="00C212F6"/>
    <w:rsid w:val="00C25701"/>
    <w:rsid w:val="00C41EEE"/>
    <w:rsid w:val="00C42865"/>
    <w:rsid w:val="00C42C69"/>
    <w:rsid w:val="00C45F6E"/>
    <w:rsid w:val="00C51D42"/>
    <w:rsid w:val="00C6530A"/>
    <w:rsid w:val="00C7477B"/>
    <w:rsid w:val="00C81298"/>
    <w:rsid w:val="00C9482D"/>
    <w:rsid w:val="00CA398F"/>
    <w:rsid w:val="00CB1C71"/>
    <w:rsid w:val="00CC1133"/>
    <w:rsid w:val="00CC5522"/>
    <w:rsid w:val="00CD5D57"/>
    <w:rsid w:val="00CE3877"/>
    <w:rsid w:val="00CE3A97"/>
    <w:rsid w:val="00CE66D1"/>
    <w:rsid w:val="00CE7A22"/>
    <w:rsid w:val="00CF4B92"/>
    <w:rsid w:val="00D035BD"/>
    <w:rsid w:val="00D06C74"/>
    <w:rsid w:val="00D06D69"/>
    <w:rsid w:val="00D06F1C"/>
    <w:rsid w:val="00D10B8B"/>
    <w:rsid w:val="00D3753A"/>
    <w:rsid w:val="00D37687"/>
    <w:rsid w:val="00D60D11"/>
    <w:rsid w:val="00D705E0"/>
    <w:rsid w:val="00D72352"/>
    <w:rsid w:val="00D7279A"/>
    <w:rsid w:val="00D753CB"/>
    <w:rsid w:val="00DB0711"/>
    <w:rsid w:val="00DB0905"/>
    <w:rsid w:val="00DE3E33"/>
    <w:rsid w:val="00DE6EEF"/>
    <w:rsid w:val="00E10B3B"/>
    <w:rsid w:val="00E11590"/>
    <w:rsid w:val="00E3169B"/>
    <w:rsid w:val="00E32AEF"/>
    <w:rsid w:val="00E35B44"/>
    <w:rsid w:val="00E43322"/>
    <w:rsid w:val="00E51DF9"/>
    <w:rsid w:val="00E67C66"/>
    <w:rsid w:val="00E711E4"/>
    <w:rsid w:val="00E8217E"/>
    <w:rsid w:val="00E91A67"/>
    <w:rsid w:val="00E923D4"/>
    <w:rsid w:val="00EA760E"/>
    <w:rsid w:val="00EA7CA0"/>
    <w:rsid w:val="00EB03D3"/>
    <w:rsid w:val="00EC2BD1"/>
    <w:rsid w:val="00ED4448"/>
    <w:rsid w:val="00EF01F4"/>
    <w:rsid w:val="00EF42AF"/>
    <w:rsid w:val="00F00951"/>
    <w:rsid w:val="00F169BE"/>
    <w:rsid w:val="00F170A1"/>
    <w:rsid w:val="00F24555"/>
    <w:rsid w:val="00F254EC"/>
    <w:rsid w:val="00F401D7"/>
    <w:rsid w:val="00F75D66"/>
    <w:rsid w:val="00F77C76"/>
    <w:rsid w:val="00F83214"/>
    <w:rsid w:val="00F854AD"/>
    <w:rsid w:val="00F85914"/>
    <w:rsid w:val="00F97CB7"/>
    <w:rsid w:val="00FA3A09"/>
    <w:rsid w:val="00FA7BD3"/>
    <w:rsid w:val="00FC2606"/>
    <w:rsid w:val="00FE65BC"/>
    <w:rsid w:val="00FE741C"/>
    <w:rsid w:val="00FF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1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9 Знак"/>
    <w:basedOn w:val="a"/>
    <w:next w:val="a"/>
    <w:link w:val="21"/>
    <w:uiPriority w:val="9"/>
    <w:qFormat/>
    <w:rsid w:val="00C51D42"/>
    <w:pPr>
      <w:keepNext/>
      <w:tabs>
        <w:tab w:val="center" w:pos="4590"/>
      </w:tabs>
      <w:suppressAutoHyphens/>
      <w:jc w:val="both"/>
      <w:outlineLvl w:val="1"/>
    </w:pPr>
    <w:rPr>
      <w:b/>
      <w:i/>
      <w:sz w:val="24"/>
      <w:lang w:val="x-none" w:eastAsia="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
    <w:basedOn w:val="a"/>
    <w:next w:val="a"/>
    <w:link w:val="30"/>
    <w:uiPriority w:val="99"/>
    <w:qFormat/>
    <w:rsid w:val="00467372"/>
    <w:pPr>
      <w:keepNext/>
      <w:tabs>
        <w:tab w:val="left" w:pos="1260"/>
        <w:tab w:val="num" w:pos="1800"/>
        <w:tab w:val="left" w:pos="1865"/>
        <w:tab w:val="left" w:pos="2700"/>
        <w:tab w:val="left" w:pos="4140"/>
      </w:tabs>
      <w:suppressAutoHyphens/>
      <w:ind w:left="1440"/>
      <w:jc w:val="both"/>
      <w:outlineLvl w:val="2"/>
    </w:pPr>
    <w:rPr>
      <w:i/>
      <w:spacing w:val="-3"/>
      <w:lang w:val="x-none" w:eastAsia="x-none"/>
    </w:rPr>
  </w:style>
  <w:style w:type="paragraph" w:styleId="4">
    <w:name w:val="heading 4"/>
    <w:basedOn w:val="a"/>
    <w:next w:val="a"/>
    <w:link w:val="40"/>
    <w:uiPriority w:val="99"/>
    <w:qFormat/>
    <w:rsid w:val="00467372"/>
    <w:pPr>
      <w:keepNext/>
      <w:tabs>
        <w:tab w:val="num" w:pos="2520"/>
      </w:tabs>
      <w:ind w:left="2160"/>
      <w:jc w:val="center"/>
      <w:outlineLvl w:val="3"/>
    </w:pPr>
    <w:rPr>
      <w:b/>
    </w:rPr>
  </w:style>
  <w:style w:type="paragraph" w:styleId="5">
    <w:name w:val="heading 5"/>
    <w:basedOn w:val="a"/>
    <w:next w:val="a"/>
    <w:link w:val="50"/>
    <w:uiPriority w:val="99"/>
    <w:qFormat/>
    <w:rsid w:val="00467372"/>
    <w:pPr>
      <w:keepNext/>
      <w:tabs>
        <w:tab w:val="left" w:pos="0"/>
        <w:tab w:val="num" w:pos="3240"/>
      </w:tabs>
      <w:suppressAutoHyphens/>
      <w:ind w:left="2880"/>
      <w:jc w:val="both"/>
      <w:outlineLvl w:val="4"/>
    </w:pPr>
    <w:rPr>
      <w:b/>
    </w:rPr>
  </w:style>
  <w:style w:type="paragraph" w:styleId="6">
    <w:name w:val="heading 6"/>
    <w:basedOn w:val="a"/>
    <w:next w:val="a"/>
    <w:link w:val="60"/>
    <w:uiPriority w:val="99"/>
    <w:unhideWhenUsed/>
    <w:qFormat/>
    <w:rsid w:val="00191E97"/>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467372"/>
    <w:pPr>
      <w:keepNext/>
      <w:tabs>
        <w:tab w:val="center" w:pos="4513"/>
        <w:tab w:val="num" w:pos="4680"/>
      </w:tabs>
      <w:ind w:left="4320" w:right="42"/>
      <w:jc w:val="center"/>
      <w:outlineLvl w:val="6"/>
    </w:pPr>
    <w:rPr>
      <w:b/>
      <w:sz w:val="28"/>
    </w:rPr>
  </w:style>
  <w:style w:type="paragraph" w:styleId="8">
    <w:name w:val="heading 8"/>
    <w:basedOn w:val="a"/>
    <w:next w:val="a"/>
    <w:link w:val="80"/>
    <w:uiPriority w:val="99"/>
    <w:qFormat/>
    <w:rsid w:val="00467372"/>
    <w:pPr>
      <w:keepNext/>
      <w:tabs>
        <w:tab w:val="num" w:pos="5400"/>
      </w:tabs>
      <w:ind w:left="5040"/>
      <w:jc w:val="center"/>
      <w:outlineLvl w:val="7"/>
    </w:pPr>
    <w:rPr>
      <w:color w:val="00FF00"/>
      <w:sz w:val="28"/>
    </w:rPr>
  </w:style>
  <w:style w:type="paragraph" w:styleId="9">
    <w:name w:val="heading 9"/>
    <w:basedOn w:val="a"/>
    <w:next w:val="a"/>
    <w:link w:val="90"/>
    <w:uiPriority w:val="99"/>
    <w:unhideWhenUsed/>
    <w:qFormat/>
    <w:rsid w:val="00164E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C51D42"/>
    <w:rPr>
      <w:rFonts w:asciiTheme="majorHAnsi" w:eastAsiaTheme="majorEastAsia" w:hAnsiTheme="majorHAnsi" w:cstheme="majorBidi"/>
      <w:b/>
      <w:bCs/>
      <w:color w:val="4F81BD" w:themeColor="accent1"/>
      <w:sz w:val="26"/>
      <w:szCs w:val="26"/>
      <w:lang w:eastAsia="ru-RU"/>
    </w:rPr>
  </w:style>
  <w:style w:type="paragraph" w:styleId="a3">
    <w:name w:val="Body Text"/>
    <w:aliases w:val="бпОсновной текст"/>
    <w:basedOn w:val="a"/>
    <w:link w:val="a4"/>
    <w:uiPriority w:val="99"/>
    <w:rsid w:val="00C51D42"/>
    <w:pPr>
      <w:jc w:val="center"/>
    </w:pPr>
  </w:style>
  <w:style w:type="character" w:customStyle="1" w:styleId="a4">
    <w:name w:val="Основной текст Знак"/>
    <w:aliases w:val="бпОсновной текст Знак"/>
    <w:basedOn w:val="a0"/>
    <w:link w:val="a3"/>
    <w:uiPriority w:val="99"/>
    <w:rsid w:val="00C51D42"/>
    <w:rPr>
      <w:rFonts w:ascii="Times New Roman" w:eastAsia="Times New Roman" w:hAnsi="Times New Roman" w:cs="Times New Roman"/>
      <w:sz w:val="20"/>
      <w:szCs w:val="20"/>
      <w:lang w:eastAsia="ru-RU"/>
    </w:rPr>
  </w:style>
  <w:style w:type="character" w:customStyle="1" w:styleId="21">
    <w:name w:val="Заголовок 2 Знак1"/>
    <w:aliases w:val="Знак29 Знак Знак"/>
    <w:link w:val="2"/>
    <w:locked/>
    <w:rsid w:val="00C51D42"/>
    <w:rPr>
      <w:rFonts w:ascii="Times New Roman" w:eastAsia="Times New Roman" w:hAnsi="Times New Roman" w:cs="Times New Roman"/>
      <w:b/>
      <w:i/>
      <w:sz w:val="24"/>
      <w:szCs w:val="20"/>
      <w:lang w:val="x-none" w:eastAsia="x-none"/>
    </w:rPr>
  </w:style>
  <w:style w:type="paragraph" w:styleId="a5">
    <w:name w:val="Balloon Text"/>
    <w:basedOn w:val="a"/>
    <w:link w:val="a6"/>
    <w:uiPriority w:val="99"/>
    <w:semiHidden/>
    <w:unhideWhenUsed/>
    <w:rsid w:val="00C51D42"/>
    <w:rPr>
      <w:rFonts w:ascii="Tahoma" w:hAnsi="Tahoma" w:cs="Tahoma"/>
      <w:sz w:val="16"/>
      <w:szCs w:val="16"/>
    </w:rPr>
  </w:style>
  <w:style w:type="character" w:customStyle="1" w:styleId="a6">
    <w:name w:val="Текст выноски Знак"/>
    <w:basedOn w:val="a0"/>
    <w:link w:val="a5"/>
    <w:uiPriority w:val="99"/>
    <w:semiHidden/>
    <w:rsid w:val="00C51D42"/>
    <w:rPr>
      <w:rFonts w:ascii="Tahoma" w:eastAsia="Times New Roman" w:hAnsi="Tahoma" w:cs="Tahoma"/>
      <w:sz w:val="16"/>
      <w:szCs w:val="16"/>
      <w:lang w:eastAsia="ru-RU"/>
    </w:rPr>
  </w:style>
  <w:style w:type="table" w:styleId="a7">
    <w:name w:val="Table Grid"/>
    <w:basedOn w:val="a1"/>
    <w:uiPriority w:val="59"/>
    <w:rsid w:val="00C5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 Bullet 1,Bullet Number,Индексы,GOST_TableList,Bullet List,FooterText,numbered,Paragraphe de liste1,lp1"/>
    <w:basedOn w:val="a"/>
    <w:link w:val="a9"/>
    <w:uiPriority w:val="34"/>
    <w:qFormat/>
    <w:rsid w:val="00C51D42"/>
    <w:pPr>
      <w:ind w:left="720"/>
      <w:contextualSpacing/>
    </w:pPr>
  </w:style>
  <w:style w:type="character" w:styleId="aa">
    <w:name w:val="Hyperlink"/>
    <w:basedOn w:val="a0"/>
    <w:uiPriority w:val="99"/>
    <w:unhideWhenUsed/>
    <w:rsid w:val="00FA3A09"/>
    <w:rPr>
      <w:color w:val="0000FF" w:themeColor="hyperlink"/>
      <w:u w:val="single"/>
    </w:rPr>
  </w:style>
  <w:style w:type="paragraph" w:customStyle="1" w:styleId="ConsPlusNormal">
    <w:name w:val="ConsPlusNormal"/>
    <w:link w:val="ConsPlusNormal0"/>
    <w:qFormat/>
    <w:rsid w:val="008A7E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7E90"/>
    <w:rPr>
      <w:rFonts w:ascii="Arial" w:eastAsia="Times New Roman" w:hAnsi="Arial" w:cs="Arial"/>
      <w:sz w:val="20"/>
      <w:szCs w:val="20"/>
      <w:lang w:eastAsia="ru-RU"/>
    </w:rPr>
  </w:style>
  <w:style w:type="paragraph" w:styleId="ab">
    <w:name w:val="Body Text Indent"/>
    <w:basedOn w:val="a"/>
    <w:link w:val="ac"/>
    <w:uiPriority w:val="99"/>
    <w:semiHidden/>
    <w:unhideWhenUsed/>
    <w:rsid w:val="006F30C9"/>
    <w:pPr>
      <w:spacing w:after="120"/>
      <w:ind w:left="283"/>
      <w:jc w:val="both"/>
    </w:pPr>
    <w:rPr>
      <w:sz w:val="24"/>
      <w:szCs w:val="24"/>
    </w:rPr>
  </w:style>
  <w:style w:type="character" w:customStyle="1" w:styleId="ac">
    <w:name w:val="Основной текст с отступом Знак"/>
    <w:basedOn w:val="a0"/>
    <w:link w:val="ab"/>
    <w:uiPriority w:val="99"/>
    <w:semiHidden/>
    <w:rsid w:val="006F30C9"/>
    <w:rPr>
      <w:rFonts w:ascii="Times New Roman" w:eastAsia="Times New Roman" w:hAnsi="Times New Roman" w:cs="Times New Roman"/>
      <w:sz w:val="24"/>
      <w:szCs w:val="24"/>
      <w:lang w:eastAsia="ru-RU"/>
    </w:rPr>
  </w:style>
  <w:style w:type="character" w:styleId="ad">
    <w:name w:val="Strong"/>
    <w:basedOn w:val="a0"/>
    <w:uiPriority w:val="22"/>
    <w:qFormat/>
    <w:rsid w:val="006F30C9"/>
    <w:rPr>
      <w:b/>
      <w:bCs/>
    </w:rPr>
  </w:style>
  <w:style w:type="paragraph" w:customStyle="1" w:styleId="1KGK9">
    <w:name w:val="1KG=K9"/>
    <w:rsid w:val="004A0C29"/>
    <w:pPr>
      <w:spacing w:after="0" w:line="240" w:lineRule="auto"/>
    </w:pPr>
    <w:rPr>
      <w:rFonts w:ascii="Arial" w:eastAsia="Times New Roman" w:hAnsi="Arial" w:cs="Times New Roman"/>
      <w:sz w:val="24"/>
      <w:szCs w:val="20"/>
      <w:lang w:val="en-AU" w:eastAsia="ru-RU"/>
    </w:rPr>
  </w:style>
  <w:style w:type="character" w:customStyle="1" w:styleId="10">
    <w:name w:val="Заголовок 1 Знак"/>
    <w:basedOn w:val="a0"/>
    <w:link w:val="1"/>
    <w:uiPriority w:val="9"/>
    <w:rsid w:val="00A419D4"/>
    <w:rPr>
      <w:rFonts w:asciiTheme="majorHAnsi" w:eastAsiaTheme="majorEastAsia" w:hAnsiTheme="majorHAnsi" w:cstheme="majorBidi"/>
      <w:b/>
      <w:bCs/>
      <w:color w:val="365F91" w:themeColor="accent1" w:themeShade="BF"/>
      <w:sz w:val="28"/>
      <w:szCs w:val="28"/>
      <w:lang w:eastAsia="ru-RU"/>
    </w:rPr>
  </w:style>
  <w:style w:type="paragraph" w:styleId="ae">
    <w:name w:val="footnote text"/>
    <w:basedOn w:val="a"/>
    <w:link w:val="af"/>
    <w:rsid w:val="00A419D4"/>
    <w:rPr>
      <w:lang w:val="en-AU" w:eastAsia="x-none"/>
    </w:rPr>
  </w:style>
  <w:style w:type="character" w:customStyle="1" w:styleId="af">
    <w:name w:val="Текст сноски Знак"/>
    <w:basedOn w:val="a0"/>
    <w:link w:val="ae"/>
    <w:rsid w:val="00A419D4"/>
    <w:rPr>
      <w:rFonts w:ascii="Times New Roman" w:eastAsia="Times New Roman" w:hAnsi="Times New Roman" w:cs="Times New Roman"/>
      <w:sz w:val="20"/>
      <w:szCs w:val="20"/>
      <w:lang w:val="en-AU" w:eastAsia="x-none"/>
    </w:rPr>
  </w:style>
  <w:style w:type="character" w:styleId="af0">
    <w:name w:val="footnote reference"/>
    <w:rsid w:val="00A419D4"/>
    <w:rPr>
      <w:vertAlign w:val="superscript"/>
    </w:rPr>
  </w:style>
  <w:style w:type="paragraph" w:customStyle="1" w:styleId="Default">
    <w:name w:val="Default"/>
    <w:uiPriority w:val="99"/>
    <w:rsid w:val="001E47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aliases w:val="Num Bullet 1 Знак,Bullet Number Знак,Индексы Знак,GOST_TableList Знак,Bullet List Знак,FooterText Знак,numbered Знак,Paragraphe de liste1 Знак,lp1 Знак"/>
    <w:link w:val="a8"/>
    <w:uiPriority w:val="34"/>
    <w:locked/>
    <w:rsid w:val="00474EC4"/>
    <w:rPr>
      <w:rFonts w:ascii="Times New Roman" w:eastAsia="Times New Roman" w:hAnsi="Times New Roman" w:cs="Times New Roman"/>
      <w:sz w:val="20"/>
      <w:szCs w:val="20"/>
      <w:lang w:eastAsia="ru-RU"/>
    </w:rPr>
  </w:style>
  <w:style w:type="paragraph" w:styleId="22">
    <w:name w:val="Body Text 2"/>
    <w:basedOn w:val="a"/>
    <w:link w:val="23"/>
    <w:rsid w:val="007538A1"/>
    <w:pPr>
      <w:spacing w:after="120" w:line="480" w:lineRule="auto"/>
    </w:pPr>
    <w:rPr>
      <w:rFonts w:ascii="Times New Roman CYR" w:hAnsi="Times New Roman CYR"/>
    </w:rPr>
  </w:style>
  <w:style w:type="character" w:customStyle="1" w:styleId="23">
    <w:name w:val="Основной текст 2 Знак"/>
    <w:basedOn w:val="a0"/>
    <w:link w:val="22"/>
    <w:rsid w:val="007538A1"/>
    <w:rPr>
      <w:rFonts w:ascii="Times New Roman CYR" w:eastAsia="Times New Roman" w:hAnsi="Times New Roman CYR" w:cs="Times New Roman"/>
      <w:sz w:val="20"/>
      <w:szCs w:val="20"/>
      <w:lang w:eastAsia="ru-RU"/>
    </w:rPr>
  </w:style>
  <w:style w:type="paragraph" w:customStyle="1" w:styleId="ConsNormal">
    <w:name w:val="ConsNormal"/>
    <w:link w:val="ConsNormal0"/>
    <w:rsid w:val="003175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KGK90">
    <w:name w:val="1KG=K9"/>
    <w:rsid w:val="003175F0"/>
    <w:pPr>
      <w:spacing w:after="0" w:line="240" w:lineRule="auto"/>
    </w:pPr>
    <w:rPr>
      <w:rFonts w:ascii="Arial" w:eastAsia="Times New Roman" w:hAnsi="Arial" w:cs="Times New Roman"/>
      <w:sz w:val="24"/>
      <w:szCs w:val="20"/>
      <w:lang w:val="en-AU" w:eastAsia="ru-RU"/>
    </w:rPr>
  </w:style>
  <w:style w:type="character" w:customStyle="1" w:styleId="90">
    <w:name w:val="Заголовок 9 Знак"/>
    <w:basedOn w:val="a0"/>
    <w:link w:val="9"/>
    <w:uiPriority w:val="99"/>
    <w:rsid w:val="00164ED5"/>
    <w:rPr>
      <w:rFonts w:asciiTheme="majorHAnsi" w:eastAsiaTheme="majorEastAsia" w:hAnsiTheme="majorHAnsi" w:cstheme="majorBidi"/>
      <w:i/>
      <w:iCs/>
      <w:color w:val="404040" w:themeColor="text1" w:themeTint="BF"/>
      <w:sz w:val="20"/>
      <w:szCs w:val="20"/>
      <w:lang w:eastAsia="ru-RU"/>
    </w:rPr>
  </w:style>
  <w:style w:type="paragraph" w:customStyle="1" w:styleId="1KGK91">
    <w:name w:val="1KG=K9"/>
    <w:rsid w:val="00973D36"/>
    <w:pPr>
      <w:spacing w:after="0" w:line="240" w:lineRule="auto"/>
    </w:pPr>
    <w:rPr>
      <w:rFonts w:ascii="Arial" w:eastAsia="Times New Roman" w:hAnsi="Arial" w:cs="Times New Roman"/>
      <w:sz w:val="24"/>
      <w:szCs w:val="20"/>
      <w:lang w:val="en-AU" w:eastAsia="ru-RU"/>
    </w:rPr>
  </w:style>
  <w:style w:type="character" w:customStyle="1" w:styleId="60">
    <w:name w:val="Заголовок 6 Знак"/>
    <w:basedOn w:val="a0"/>
    <w:link w:val="6"/>
    <w:uiPriority w:val="9"/>
    <w:semiHidden/>
    <w:rsid w:val="00191E97"/>
    <w:rPr>
      <w:rFonts w:asciiTheme="majorHAnsi" w:eastAsiaTheme="majorEastAsia" w:hAnsiTheme="majorHAnsi" w:cstheme="majorBidi"/>
      <w:color w:val="243F60" w:themeColor="accent1" w:themeShade="7F"/>
      <w:sz w:val="20"/>
      <w:szCs w:val="20"/>
      <w:lang w:eastAsia="ru-RU"/>
    </w:rPr>
  </w:style>
  <w:style w:type="paragraph" w:customStyle="1" w:styleId="Head92">
    <w:name w:val="Head 9.2"/>
    <w:basedOn w:val="a"/>
    <w:next w:val="a"/>
    <w:autoRedefine/>
    <w:rsid w:val="00191E97"/>
    <w:pPr>
      <w:keepNext/>
      <w:widowControl w:val="0"/>
      <w:suppressAutoHyphens/>
      <w:ind w:left="426"/>
      <w:jc w:val="center"/>
    </w:pPr>
    <w:rPr>
      <w:b/>
      <w:sz w:val="22"/>
      <w:szCs w:val="22"/>
    </w:rPr>
  </w:style>
  <w:style w:type="paragraph" w:styleId="HTML">
    <w:name w:val="HTML Preformatted"/>
    <w:basedOn w:val="a"/>
    <w:link w:val="HTML0"/>
    <w:rsid w:val="0019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91E97"/>
    <w:rPr>
      <w:rFonts w:ascii="Courier New" w:eastAsia="Times New Roman" w:hAnsi="Courier New" w:cs="Courier New"/>
      <w:sz w:val="20"/>
      <w:szCs w:val="20"/>
      <w:lang w:eastAsia="ru-RU"/>
    </w:rPr>
  </w:style>
  <w:style w:type="paragraph" w:customStyle="1" w:styleId="ConsPlusNonformat">
    <w:name w:val="ConsPlusNonformat"/>
    <w:rsid w:val="00F00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F00951"/>
    <w:pPr>
      <w:spacing w:before="100" w:beforeAutospacing="1" w:after="100" w:afterAutospacing="1"/>
    </w:pPr>
    <w:rPr>
      <w:rFonts w:eastAsiaTheme="minorEastAsia"/>
      <w:sz w:val="24"/>
      <w:szCs w:val="24"/>
    </w:rPr>
  </w:style>
  <w:style w:type="paragraph" w:customStyle="1" w:styleId="1KGK92">
    <w:name w:val="1KG=K9"/>
    <w:rsid w:val="00966AB9"/>
    <w:pPr>
      <w:spacing w:after="0" w:line="240" w:lineRule="auto"/>
    </w:pPr>
    <w:rPr>
      <w:rFonts w:ascii="Arial" w:eastAsia="Times New Roman" w:hAnsi="Arial" w:cs="Times New Roman"/>
      <w:sz w:val="24"/>
      <w:szCs w:val="20"/>
      <w:lang w:val="en-AU" w:eastAsia="ru-RU"/>
    </w:rPr>
  </w:style>
  <w:style w:type="character" w:customStyle="1" w:styleId="30">
    <w:name w:val="Заголовок 3 Знак"/>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
    <w:basedOn w:val="a0"/>
    <w:link w:val="3"/>
    <w:uiPriority w:val="99"/>
    <w:rsid w:val="00467372"/>
    <w:rPr>
      <w:rFonts w:ascii="Times New Roman" w:eastAsia="Times New Roman" w:hAnsi="Times New Roman" w:cs="Times New Roman"/>
      <w:i/>
      <w:spacing w:val="-3"/>
      <w:sz w:val="20"/>
      <w:szCs w:val="20"/>
      <w:lang w:val="x-none" w:eastAsia="x-none"/>
    </w:rPr>
  </w:style>
  <w:style w:type="character" w:customStyle="1" w:styleId="40">
    <w:name w:val="Заголовок 4 Знак"/>
    <w:basedOn w:val="a0"/>
    <w:link w:val="4"/>
    <w:uiPriority w:val="99"/>
    <w:rsid w:val="00467372"/>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9"/>
    <w:rsid w:val="00467372"/>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467372"/>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rsid w:val="00467372"/>
    <w:rPr>
      <w:rFonts w:ascii="Times New Roman" w:eastAsia="Times New Roman" w:hAnsi="Times New Roman" w:cs="Times New Roman"/>
      <w:color w:val="00FF00"/>
      <w:sz w:val="28"/>
      <w:szCs w:val="20"/>
      <w:lang w:eastAsia="ru-RU"/>
    </w:rPr>
  </w:style>
  <w:style w:type="character" w:customStyle="1" w:styleId="TimesNewRoman">
    <w:name w:val="Основной текст + Times New Roman"/>
    <w:aliases w:val="9 pt,Основной текст + 8,5 pt,7"/>
    <w:rsid w:val="0098704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apple-converted-space">
    <w:name w:val="apple-converted-space"/>
    <w:rsid w:val="00987043"/>
  </w:style>
  <w:style w:type="character" w:customStyle="1" w:styleId="extended-textshort">
    <w:name w:val="extended-text__short"/>
    <w:rsid w:val="00AE2D5F"/>
  </w:style>
  <w:style w:type="character" w:customStyle="1" w:styleId="m1485864488114988807s1">
    <w:name w:val="m_1485864488114988807s1"/>
    <w:basedOn w:val="a0"/>
    <w:rsid w:val="00FE741C"/>
  </w:style>
  <w:style w:type="paragraph" w:customStyle="1" w:styleId="m1485864488114988807p1">
    <w:name w:val="m_1485864488114988807p1"/>
    <w:basedOn w:val="a"/>
    <w:rsid w:val="00B12CF0"/>
    <w:pPr>
      <w:spacing w:before="100" w:beforeAutospacing="1" w:after="100" w:afterAutospacing="1"/>
    </w:pPr>
    <w:rPr>
      <w:sz w:val="24"/>
      <w:szCs w:val="24"/>
    </w:rPr>
  </w:style>
  <w:style w:type="paragraph" w:styleId="af2">
    <w:name w:val="header"/>
    <w:basedOn w:val="a"/>
    <w:link w:val="af3"/>
    <w:uiPriority w:val="99"/>
    <w:unhideWhenUsed/>
    <w:rsid w:val="008D7A06"/>
    <w:pPr>
      <w:tabs>
        <w:tab w:val="center" w:pos="4677"/>
        <w:tab w:val="right" w:pos="9355"/>
      </w:tabs>
    </w:pPr>
  </w:style>
  <w:style w:type="character" w:customStyle="1" w:styleId="af3">
    <w:name w:val="Верхний колонтитул Знак"/>
    <w:basedOn w:val="a0"/>
    <w:link w:val="af2"/>
    <w:uiPriority w:val="99"/>
    <w:rsid w:val="008D7A06"/>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D7A06"/>
    <w:pPr>
      <w:tabs>
        <w:tab w:val="center" w:pos="4677"/>
        <w:tab w:val="right" w:pos="9355"/>
      </w:tabs>
    </w:pPr>
  </w:style>
  <w:style w:type="character" w:customStyle="1" w:styleId="af5">
    <w:name w:val="Нижний колонтитул Знак"/>
    <w:basedOn w:val="a0"/>
    <w:link w:val="af4"/>
    <w:uiPriority w:val="99"/>
    <w:rsid w:val="008D7A06"/>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71890"/>
    <w:rPr>
      <w:rFonts w:ascii="Arial" w:eastAsia="Times New Roman" w:hAnsi="Arial" w:cs="Times New Roman"/>
      <w:snapToGrid w:val="0"/>
      <w:sz w:val="20"/>
      <w:szCs w:val="20"/>
      <w:lang w:eastAsia="ru-RU"/>
    </w:rPr>
  </w:style>
  <w:style w:type="paragraph" w:customStyle="1" w:styleId="1KGK910">
    <w:name w:val="1KG=K91"/>
    <w:rsid w:val="008A6441"/>
    <w:pPr>
      <w:spacing w:after="0" w:line="240" w:lineRule="auto"/>
    </w:pPr>
    <w:rPr>
      <w:rFonts w:ascii="Arial" w:eastAsia="Times New Roman" w:hAnsi="Arial" w:cs="Times New Roman"/>
      <w:sz w:val="24"/>
      <w:szCs w:val="20"/>
      <w:lang w:val="en-AU" w:eastAsia="ru-RU"/>
    </w:rPr>
  </w:style>
  <w:style w:type="character" w:styleId="af6">
    <w:name w:val="annotation reference"/>
    <w:basedOn w:val="a0"/>
    <w:uiPriority w:val="99"/>
    <w:semiHidden/>
    <w:unhideWhenUsed/>
    <w:rsid w:val="00EF42AF"/>
    <w:rPr>
      <w:sz w:val="16"/>
      <w:szCs w:val="16"/>
    </w:rPr>
  </w:style>
  <w:style w:type="paragraph" w:styleId="af7">
    <w:name w:val="annotation text"/>
    <w:basedOn w:val="a"/>
    <w:link w:val="af8"/>
    <w:uiPriority w:val="99"/>
    <w:semiHidden/>
    <w:unhideWhenUsed/>
    <w:rsid w:val="00EF42AF"/>
  </w:style>
  <w:style w:type="character" w:customStyle="1" w:styleId="af8">
    <w:name w:val="Текст примечания Знак"/>
    <w:basedOn w:val="a0"/>
    <w:link w:val="af7"/>
    <w:uiPriority w:val="99"/>
    <w:semiHidden/>
    <w:rsid w:val="00EF42A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F42AF"/>
    <w:rPr>
      <w:b/>
      <w:bCs/>
    </w:rPr>
  </w:style>
  <w:style w:type="character" w:customStyle="1" w:styleId="afa">
    <w:name w:val="Тема примечания Знак"/>
    <w:basedOn w:val="af8"/>
    <w:link w:val="af9"/>
    <w:uiPriority w:val="99"/>
    <w:semiHidden/>
    <w:rsid w:val="00EF42AF"/>
    <w:rPr>
      <w:rFonts w:ascii="Times New Roman" w:eastAsia="Times New Roman" w:hAnsi="Times New Roman" w:cs="Times New Roman"/>
      <w:b/>
      <w:bCs/>
      <w:sz w:val="20"/>
      <w:szCs w:val="20"/>
      <w:lang w:eastAsia="ru-RU"/>
    </w:rPr>
  </w:style>
  <w:style w:type="paragraph" w:styleId="afb">
    <w:name w:val="Revision"/>
    <w:hidden/>
    <w:uiPriority w:val="99"/>
    <w:semiHidden/>
    <w:rsid w:val="000447C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7"/>
    <w:uiPriority w:val="99"/>
    <w:rsid w:val="00F832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1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9 Знак"/>
    <w:basedOn w:val="a"/>
    <w:next w:val="a"/>
    <w:link w:val="21"/>
    <w:uiPriority w:val="9"/>
    <w:qFormat/>
    <w:rsid w:val="00C51D42"/>
    <w:pPr>
      <w:keepNext/>
      <w:tabs>
        <w:tab w:val="center" w:pos="4590"/>
      </w:tabs>
      <w:suppressAutoHyphens/>
      <w:jc w:val="both"/>
      <w:outlineLvl w:val="1"/>
    </w:pPr>
    <w:rPr>
      <w:b/>
      <w:i/>
      <w:sz w:val="24"/>
      <w:lang w:val="x-none" w:eastAsia="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
    <w:basedOn w:val="a"/>
    <w:next w:val="a"/>
    <w:link w:val="30"/>
    <w:uiPriority w:val="99"/>
    <w:qFormat/>
    <w:rsid w:val="00467372"/>
    <w:pPr>
      <w:keepNext/>
      <w:tabs>
        <w:tab w:val="left" w:pos="1260"/>
        <w:tab w:val="num" w:pos="1800"/>
        <w:tab w:val="left" w:pos="1865"/>
        <w:tab w:val="left" w:pos="2700"/>
        <w:tab w:val="left" w:pos="4140"/>
      </w:tabs>
      <w:suppressAutoHyphens/>
      <w:ind w:left="1440"/>
      <w:jc w:val="both"/>
      <w:outlineLvl w:val="2"/>
    </w:pPr>
    <w:rPr>
      <w:i/>
      <w:spacing w:val="-3"/>
      <w:lang w:val="x-none" w:eastAsia="x-none"/>
    </w:rPr>
  </w:style>
  <w:style w:type="paragraph" w:styleId="4">
    <w:name w:val="heading 4"/>
    <w:basedOn w:val="a"/>
    <w:next w:val="a"/>
    <w:link w:val="40"/>
    <w:uiPriority w:val="99"/>
    <w:qFormat/>
    <w:rsid w:val="00467372"/>
    <w:pPr>
      <w:keepNext/>
      <w:tabs>
        <w:tab w:val="num" w:pos="2520"/>
      </w:tabs>
      <w:ind w:left="2160"/>
      <w:jc w:val="center"/>
      <w:outlineLvl w:val="3"/>
    </w:pPr>
    <w:rPr>
      <w:b/>
    </w:rPr>
  </w:style>
  <w:style w:type="paragraph" w:styleId="5">
    <w:name w:val="heading 5"/>
    <w:basedOn w:val="a"/>
    <w:next w:val="a"/>
    <w:link w:val="50"/>
    <w:uiPriority w:val="99"/>
    <w:qFormat/>
    <w:rsid w:val="00467372"/>
    <w:pPr>
      <w:keepNext/>
      <w:tabs>
        <w:tab w:val="left" w:pos="0"/>
        <w:tab w:val="num" w:pos="3240"/>
      </w:tabs>
      <w:suppressAutoHyphens/>
      <w:ind w:left="2880"/>
      <w:jc w:val="both"/>
      <w:outlineLvl w:val="4"/>
    </w:pPr>
    <w:rPr>
      <w:b/>
    </w:rPr>
  </w:style>
  <w:style w:type="paragraph" w:styleId="6">
    <w:name w:val="heading 6"/>
    <w:basedOn w:val="a"/>
    <w:next w:val="a"/>
    <w:link w:val="60"/>
    <w:uiPriority w:val="99"/>
    <w:unhideWhenUsed/>
    <w:qFormat/>
    <w:rsid w:val="00191E97"/>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467372"/>
    <w:pPr>
      <w:keepNext/>
      <w:tabs>
        <w:tab w:val="center" w:pos="4513"/>
        <w:tab w:val="num" w:pos="4680"/>
      </w:tabs>
      <w:ind w:left="4320" w:right="42"/>
      <w:jc w:val="center"/>
      <w:outlineLvl w:val="6"/>
    </w:pPr>
    <w:rPr>
      <w:b/>
      <w:sz w:val="28"/>
    </w:rPr>
  </w:style>
  <w:style w:type="paragraph" w:styleId="8">
    <w:name w:val="heading 8"/>
    <w:basedOn w:val="a"/>
    <w:next w:val="a"/>
    <w:link w:val="80"/>
    <w:uiPriority w:val="99"/>
    <w:qFormat/>
    <w:rsid w:val="00467372"/>
    <w:pPr>
      <w:keepNext/>
      <w:tabs>
        <w:tab w:val="num" w:pos="5400"/>
      </w:tabs>
      <w:ind w:left="5040"/>
      <w:jc w:val="center"/>
      <w:outlineLvl w:val="7"/>
    </w:pPr>
    <w:rPr>
      <w:color w:val="00FF00"/>
      <w:sz w:val="28"/>
    </w:rPr>
  </w:style>
  <w:style w:type="paragraph" w:styleId="9">
    <w:name w:val="heading 9"/>
    <w:basedOn w:val="a"/>
    <w:next w:val="a"/>
    <w:link w:val="90"/>
    <w:uiPriority w:val="99"/>
    <w:unhideWhenUsed/>
    <w:qFormat/>
    <w:rsid w:val="00164E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C51D42"/>
    <w:rPr>
      <w:rFonts w:asciiTheme="majorHAnsi" w:eastAsiaTheme="majorEastAsia" w:hAnsiTheme="majorHAnsi" w:cstheme="majorBidi"/>
      <w:b/>
      <w:bCs/>
      <w:color w:val="4F81BD" w:themeColor="accent1"/>
      <w:sz w:val="26"/>
      <w:szCs w:val="26"/>
      <w:lang w:eastAsia="ru-RU"/>
    </w:rPr>
  </w:style>
  <w:style w:type="paragraph" w:styleId="a3">
    <w:name w:val="Body Text"/>
    <w:aliases w:val="бпОсновной текст"/>
    <w:basedOn w:val="a"/>
    <w:link w:val="a4"/>
    <w:uiPriority w:val="99"/>
    <w:rsid w:val="00C51D42"/>
    <w:pPr>
      <w:jc w:val="center"/>
    </w:pPr>
  </w:style>
  <w:style w:type="character" w:customStyle="1" w:styleId="a4">
    <w:name w:val="Основной текст Знак"/>
    <w:aliases w:val="бпОсновной текст Знак"/>
    <w:basedOn w:val="a0"/>
    <w:link w:val="a3"/>
    <w:uiPriority w:val="99"/>
    <w:rsid w:val="00C51D42"/>
    <w:rPr>
      <w:rFonts w:ascii="Times New Roman" w:eastAsia="Times New Roman" w:hAnsi="Times New Roman" w:cs="Times New Roman"/>
      <w:sz w:val="20"/>
      <w:szCs w:val="20"/>
      <w:lang w:eastAsia="ru-RU"/>
    </w:rPr>
  </w:style>
  <w:style w:type="character" w:customStyle="1" w:styleId="21">
    <w:name w:val="Заголовок 2 Знак1"/>
    <w:aliases w:val="Знак29 Знак Знак"/>
    <w:link w:val="2"/>
    <w:locked/>
    <w:rsid w:val="00C51D42"/>
    <w:rPr>
      <w:rFonts w:ascii="Times New Roman" w:eastAsia="Times New Roman" w:hAnsi="Times New Roman" w:cs="Times New Roman"/>
      <w:b/>
      <w:i/>
      <w:sz w:val="24"/>
      <w:szCs w:val="20"/>
      <w:lang w:val="x-none" w:eastAsia="x-none"/>
    </w:rPr>
  </w:style>
  <w:style w:type="paragraph" w:styleId="a5">
    <w:name w:val="Balloon Text"/>
    <w:basedOn w:val="a"/>
    <w:link w:val="a6"/>
    <w:uiPriority w:val="99"/>
    <w:semiHidden/>
    <w:unhideWhenUsed/>
    <w:rsid w:val="00C51D42"/>
    <w:rPr>
      <w:rFonts w:ascii="Tahoma" w:hAnsi="Tahoma" w:cs="Tahoma"/>
      <w:sz w:val="16"/>
      <w:szCs w:val="16"/>
    </w:rPr>
  </w:style>
  <w:style w:type="character" w:customStyle="1" w:styleId="a6">
    <w:name w:val="Текст выноски Знак"/>
    <w:basedOn w:val="a0"/>
    <w:link w:val="a5"/>
    <w:uiPriority w:val="99"/>
    <w:semiHidden/>
    <w:rsid w:val="00C51D42"/>
    <w:rPr>
      <w:rFonts w:ascii="Tahoma" w:eastAsia="Times New Roman" w:hAnsi="Tahoma" w:cs="Tahoma"/>
      <w:sz w:val="16"/>
      <w:szCs w:val="16"/>
      <w:lang w:eastAsia="ru-RU"/>
    </w:rPr>
  </w:style>
  <w:style w:type="table" w:styleId="a7">
    <w:name w:val="Table Grid"/>
    <w:basedOn w:val="a1"/>
    <w:uiPriority w:val="59"/>
    <w:rsid w:val="00C5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 Bullet 1,Bullet Number,Индексы,GOST_TableList,Bullet List,FooterText,numbered,Paragraphe de liste1,lp1"/>
    <w:basedOn w:val="a"/>
    <w:link w:val="a9"/>
    <w:uiPriority w:val="34"/>
    <w:qFormat/>
    <w:rsid w:val="00C51D42"/>
    <w:pPr>
      <w:ind w:left="720"/>
      <w:contextualSpacing/>
    </w:pPr>
  </w:style>
  <w:style w:type="character" w:styleId="aa">
    <w:name w:val="Hyperlink"/>
    <w:basedOn w:val="a0"/>
    <w:uiPriority w:val="99"/>
    <w:unhideWhenUsed/>
    <w:rsid w:val="00FA3A09"/>
    <w:rPr>
      <w:color w:val="0000FF" w:themeColor="hyperlink"/>
      <w:u w:val="single"/>
    </w:rPr>
  </w:style>
  <w:style w:type="paragraph" w:customStyle="1" w:styleId="ConsPlusNormal">
    <w:name w:val="ConsPlusNormal"/>
    <w:link w:val="ConsPlusNormal0"/>
    <w:qFormat/>
    <w:rsid w:val="008A7E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7E90"/>
    <w:rPr>
      <w:rFonts w:ascii="Arial" w:eastAsia="Times New Roman" w:hAnsi="Arial" w:cs="Arial"/>
      <w:sz w:val="20"/>
      <w:szCs w:val="20"/>
      <w:lang w:eastAsia="ru-RU"/>
    </w:rPr>
  </w:style>
  <w:style w:type="paragraph" w:styleId="ab">
    <w:name w:val="Body Text Indent"/>
    <w:basedOn w:val="a"/>
    <w:link w:val="ac"/>
    <w:uiPriority w:val="99"/>
    <w:semiHidden/>
    <w:unhideWhenUsed/>
    <w:rsid w:val="006F30C9"/>
    <w:pPr>
      <w:spacing w:after="120"/>
      <w:ind w:left="283"/>
      <w:jc w:val="both"/>
    </w:pPr>
    <w:rPr>
      <w:sz w:val="24"/>
      <w:szCs w:val="24"/>
    </w:rPr>
  </w:style>
  <w:style w:type="character" w:customStyle="1" w:styleId="ac">
    <w:name w:val="Основной текст с отступом Знак"/>
    <w:basedOn w:val="a0"/>
    <w:link w:val="ab"/>
    <w:uiPriority w:val="99"/>
    <w:semiHidden/>
    <w:rsid w:val="006F30C9"/>
    <w:rPr>
      <w:rFonts w:ascii="Times New Roman" w:eastAsia="Times New Roman" w:hAnsi="Times New Roman" w:cs="Times New Roman"/>
      <w:sz w:val="24"/>
      <w:szCs w:val="24"/>
      <w:lang w:eastAsia="ru-RU"/>
    </w:rPr>
  </w:style>
  <w:style w:type="character" w:styleId="ad">
    <w:name w:val="Strong"/>
    <w:basedOn w:val="a0"/>
    <w:uiPriority w:val="22"/>
    <w:qFormat/>
    <w:rsid w:val="006F30C9"/>
    <w:rPr>
      <w:b/>
      <w:bCs/>
    </w:rPr>
  </w:style>
  <w:style w:type="paragraph" w:customStyle="1" w:styleId="1KGK9">
    <w:name w:val="1KG=K9"/>
    <w:rsid w:val="004A0C29"/>
    <w:pPr>
      <w:spacing w:after="0" w:line="240" w:lineRule="auto"/>
    </w:pPr>
    <w:rPr>
      <w:rFonts w:ascii="Arial" w:eastAsia="Times New Roman" w:hAnsi="Arial" w:cs="Times New Roman"/>
      <w:sz w:val="24"/>
      <w:szCs w:val="20"/>
      <w:lang w:val="en-AU" w:eastAsia="ru-RU"/>
    </w:rPr>
  </w:style>
  <w:style w:type="character" w:customStyle="1" w:styleId="10">
    <w:name w:val="Заголовок 1 Знак"/>
    <w:basedOn w:val="a0"/>
    <w:link w:val="1"/>
    <w:uiPriority w:val="9"/>
    <w:rsid w:val="00A419D4"/>
    <w:rPr>
      <w:rFonts w:asciiTheme="majorHAnsi" w:eastAsiaTheme="majorEastAsia" w:hAnsiTheme="majorHAnsi" w:cstheme="majorBidi"/>
      <w:b/>
      <w:bCs/>
      <w:color w:val="365F91" w:themeColor="accent1" w:themeShade="BF"/>
      <w:sz w:val="28"/>
      <w:szCs w:val="28"/>
      <w:lang w:eastAsia="ru-RU"/>
    </w:rPr>
  </w:style>
  <w:style w:type="paragraph" w:styleId="ae">
    <w:name w:val="footnote text"/>
    <w:basedOn w:val="a"/>
    <w:link w:val="af"/>
    <w:rsid w:val="00A419D4"/>
    <w:rPr>
      <w:lang w:val="en-AU" w:eastAsia="x-none"/>
    </w:rPr>
  </w:style>
  <w:style w:type="character" w:customStyle="1" w:styleId="af">
    <w:name w:val="Текст сноски Знак"/>
    <w:basedOn w:val="a0"/>
    <w:link w:val="ae"/>
    <w:rsid w:val="00A419D4"/>
    <w:rPr>
      <w:rFonts w:ascii="Times New Roman" w:eastAsia="Times New Roman" w:hAnsi="Times New Roman" w:cs="Times New Roman"/>
      <w:sz w:val="20"/>
      <w:szCs w:val="20"/>
      <w:lang w:val="en-AU" w:eastAsia="x-none"/>
    </w:rPr>
  </w:style>
  <w:style w:type="character" w:styleId="af0">
    <w:name w:val="footnote reference"/>
    <w:rsid w:val="00A419D4"/>
    <w:rPr>
      <w:vertAlign w:val="superscript"/>
    </w:rPr>
  </w:style>
  <w:style w:type="paragraph" w:customStyle="1" w:styleId="Default">
    <w:name w:val="Default"/>
    <w:uiPriority w:val="99"/>
    <w:rsid w:val="001E47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aliases w:val="Num Bullet 1 Знак,Bullet Number Знак,Индексы Знак,GOST_TableList Знак,Bullet List Знак,FooterText Знак,numbered Знак,Paragraphe de liste1 Знак,lp1 Знак"/>
    <w:link w:val="a8"/>
    <w:uiPriority w:val="34"/>
    <w:locked/>
    <w:rsid w:val="00474EC4"/>
    <w:rPr>
      <w:rFonts w:ascii="Times New Roman" w:eastAsia="Times New Roman" w:hAnsi="Times New Roman" w:cs="Times New Roman"/>
      <w:sz w:val="20"/>
      <w:szCs w:val="20"/>
      <w:lang w:eastAsia="ru-RU"/>
    </w:rPr>
  </w:style>
  <w:style w:type="paragraph" w:styleId="22">
    <w:name w:val="Body Text 2"/>
    <w:basedOn w:val="a"/>
    <w:link w:val="23"/>
    <w:rsid w:val="007538A1"/>
    <w:pPr>
      <w:spacing w:after="120" w:line="480" w:lineRule="auto"/>
    </w:pPr>
    <w:rPr>
      <w:rFonts w:ascii="Times New Roman CYR" w:hAnsi="Times New Roman CYR"/>
    </w:rPr>
  </w:style>
  <w:style w:type="character" w:customStyle="1" w:styleId="23">
    <w:name w:val="Основной текст 2 Знак"/>
    <w:basedOn w:val="a0"/>
    <w:link w:val="22"/>
    <w:rsid w:val="007538A1"/>
    <w:rPr>
      <w:rFonts w:ascii="Times New Roman CYR" w:eastAsia="Times New Roman" w:hAnsi="Times New Roman CYR" w:cs="Times New Roman"/>
      <w:sz w:val="20"/>
      <w:szCs w:val="20"/>
      <w:lang w:eastAsia="ru-RU"/>
    </w:rPr>
  </w:style>
  <w:style w:type="paragraph" w:customStyle="1" w:styleId="ConsNormal">
    <w:name w:val="ConsNormal"/>
    <w:link w:val="ConsNormal0"/>
    <w:rsid w:val="003175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KGK90">
    <w:name w:val="1KG=K9"/>
    <w:rsid w:val="003175F0"/>
    <w:pPr>
      <w:spacing w:after="0" w:line="240" w:lineRule="auto"/>
    </w:pPr>
    <w:rPr>
      <w:rFonts w:ascii="Arial" w:eastAsia="Times New Roman" w:hAnsi="Arial" w:cs="Times New Roman"/>
      <w:sz w:val="24"/>
      <w:szCs w:val="20"/>
      <w:lang w:val="en-AU" w:eastAsia="ru-RU"/>
    </w:rPr>
  </w:style>
  <w:style w:type="character" w:customStyle="1" w:styleId="90">
    <w:name w:val="Заголовок 9 Знак"/>
    <w:basedOn w:val="a0"/>
    <w:link w:val="9"/>
    <w:uiPriority w:val="99"/>
    <w:rsid w:val="00164ED5"/>
    <w:rPr>
      <w:rFonts w:asciiTheme="majorHAnsi" w:eastAsiaTheme="majorEastAsia" w:hAnsiTheme="majorHAnsi" w:cstheme="majorBidi"/>
      <w:i/>
      <w:iCs/>
      <w:color w:val="404040" w:themeColor="text1" w:themeTint="BF"/>
      <w:sz w:val="20"/>
      <w:szCs w:val="20"/>
      <w:lang w:eastAsia="ru-RU"/>
    </w:rPr>
  </w:style>
  <w:style w:type="paragraph" w:customStyle="1" w:styleId="1KGK91">
    <w:name w:val="1KG=K9"/>
    <w:rsid w:val="00973D36"/>
    <w:pPr>
      <w:spacing w:after="0" w:line="240" w:lineRule="auto"/>
    </w:pPr>
    <w:rPr>
      <w:rFonts w:ascii="Arial" w:eastAsia="Times New Roman" w:hAnsi="Arial" w:cs="Times New Roman"/>
      <w:sz w:val="24"/>
      <w:szCs w:val="20"/>
      <w:lang w:val="en-AU" w:eastAsia="ru-RU"/>
    </w:rPr>
  </w:style>
  <w:style w:type="character" w:customStyle="1" w:styleId="60">
    <w:name w:val="Заголовок 6 Знак"/>
    <w:basedOn w:val="a0"/>
    <w:link w:val="6"/>
    <w:uiPriority w:val="9"/>
    <w:semiHidden/>
    <w:rsid w:val="00191E97"/>
    <w:rPr>
      <w:rFonts w:asciiTheme="majorHAnsi" w:eastAsiaTheme="majorEastAsia" w:hAnsiTheme="majorHAnsi" w:cstheme="majorBidi"/>
      <w:color w:val="243F60" w:themeColor="accent1" w:themeShade="7F"/>
      <w:sz w:val="20"/>
      <w:szCs w:val="20"/>
      <w:lang w:eastAsia="ru-RU"/>
    </w:rPr>
  </w:style>
  <w:style w:type="paragraph" w:customStyle="1" w:styleId="Head92">
    <w:name w:val="Head 9.2"/>
    <w:basedOn w:val="a"/>
    <w:next w:val="a"/>
    <w:autoRedefine/>
    <w:rsid w:val="00191E97"/>
    <w:pPr>
      <w:keepNext/>
      <w:widowControl w:val="0"/>
      <w:suppressAutoHyphens/>
      <w:ind w:left="426"/>
      <w:jc w:val="center"/>
    </w:pPr>
    <w:rPr>
      <w:b/>
      <w:sz w:val="22"/>
      <w:szCs w:val="22"/>
    </w:rPr>
  </w:style>
  <w:style w:type="paragraph" w:styleId="HTML">
    <w:name w:val="HTML Preformatted"/>
    <w:basedOn w:val="a"/>
    <w:link w:val="HTML0"/>
    <w:rsid w:val="0019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91E97"/>
    <w:rPr>
      <w:rFonts w:ascii="Courier New" w:eastAsia="Times New Roman" w:hAnsi="Courier New" w:cs="Courier New"/>
      <w:sz w:val="20"/>
      <w:szCs w:val="20"/>
      <w:lang w:eastAsia="ru-RU"/>
    </w:rPr>
  </w:style>
  <w:style w:type="paragraph" w:customStyle="1" w:styleId="ConsPlusNonformat">
    <w:name w:val="ConsPlusNonformat"/>
    <w:rsid w:val="00F00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F00951"/>
    <w:pPr>
      <w:spacing w:before="100" w:beforeAutospacing="1" w:after="100" w:afterAutospacing="1"/>
    </w:pPr>
    <w:rPr>
      <w:rFonts w:eastAsiaTheme="minorEastAsia"/>
      <w:sz w:val="24"/>
      <w:szCs w:val="24"/>
    </w:rPr>
  </w:style>
  <w:style w:type="paragraph" w:customStyle="1" w:styleId="1KGK92">
    <w:name w:val="1KG=K9"/>
    <w:rsid w:val="00966AB9"/>
    <w:pPr>
      <w:spacing w:after="0" w:line="240" w:lineRule="auto"/>
    </w:pPr>
    <w:rPr>
      <w:rFonts w:ascii="Arial" w:eastAsia="Times New Roman" w:hAnsi="Arial" w:cs="Times New Roman"/>
      <w:sz w:val="24"/>
      <w:szCs w:val="20"/>
      <w:lang w:val="en-AU" w:eastAsia="ru-RU"/>
    </w:rPr>
  </w:style>
  <w:style w:type="character" w:customStyle="1" w:styleId="30">
    <w:name w:val="Заголовок 3 Знак"/>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
    <w:basedOn w:val="a0"/>
    <w:link w:val="3"/>
    <w:uiPriority w:val="99"/>
    <w:rsid w:val="00467372"/>
    <w:rPr>
      <w:rFonts w:ascii="Times New Roman" w:eastAsia="Times New Roman" w:hAnsi="Times New Roman" w:cs="Times New Roman"/>
      <w:i/>
      <w:spacing w:val="-3"/>
      <w:sz w:val="20"/>
      <w:szCs w:val="20"/>
      <w:lang w:val="x-none" w:eastAsia="x-none"/>
    </w:rPr>
  </w:style>
  <w:style w:type="character" w:customStyle="1" w:styleId="40">
    <w:name w:val="Заголовок 4 Знак"/>
    <w:basedOn w:val="a0"/>
    <w:link w:val="4"/>
    <w:uiPriority w:val="99"/>
    <w:rsid w:val="00467372"/>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9"/>
    <w:rsid w:val="00467372"/>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467372"/>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rsid w:val="00467372"/>
    <w:rPr>
      <w:rFonts w:ascii="Times New Roman" w:eastAsia="Times New Roman" w:hAnsi="Times New Roman" w:cs="Times New Roman"/>
      <w:color w:val="00FF00"/>
      <w:sz w:val="28"/>
      <w:szCs w:val="20"/>
      <w:lang w:eastAsia="ru-RU"/>
    </w:rPr>
  </w:style>
  <w:style w:type="character" w:customStyle="1" w:styleId="TimesNewRoman">
    <w:name w:val="Основной текст + Times New Roman"/>
    <w:aliases w:val="9 pt,Основной текст + 8,5 pt,7"/>
    <w:rsid w:val="0098704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apple-converted-space">
    <w:name w:val="apple-converted-space"/>
    <w:rsid w:val="00987043"/>
  </w:style>
  <w:style w:type="character" w:customStyle="1" w:styleId="extended-textshort">
    <w:name w:val="extended-text__short"/>
    <w:rsid w:val="00AE2D5F"/>
  </w:style>
  <w:style w:type="character" w:customStyle="1" w:styleId="m1485864488114988807s1">
    <w:name w:val="m_1485864488114988807s1"/>
    <w:basedOn w:val="a0"/>
    <w:rsid w:val="00FE741C"/>
  </w:style>
  <w:style w:type="paragraph" w:customStyle="1" w:styleId="m1485864488114988807p1">
    <w:name w:val="m_1485864488114988807p1"/>
    <w:basedOn w:val="a"/>
    <w:rsid w:val="00B12CF0"/>
    <w:pPr>
      <w:spacing w:before="100" w:beforeAutospacing="1" w:after="100" w:afterAutospacing="1"/>
    </w:pPr>
    <w:rPr>
      <w:sz w:val="24"/>
      <w:szCs w:val="24"/>
    </w:rPr>
  </w:style>
  <w:style w:type="paragraph" w:styleId="af2">
    <w:name w:val="header"/>
    <w:basedOn w:val="a"/>
    <w:link w:val="af3"/>
    <w:uiPriority w:val="99"/>
    <w:unhideWhenUsed/>
    <w:rsid w:val="008D7A06"/>
    <w:pPr>
      <w:tabs>
        <w:tab w:val="center" w:pos="4677"/>
        <w:tab w:val="right" w:pos="9355"/>
      </w:tabs>
    </w:pPr>
  </w:style>
  <w:style w:type="character" w:customStyle="1" w:styleId="af3">
    <w:name w:val="Верхний колонтитул Знак"/>
    <w:basedOn w:val="a0"/>
    <w:link w:val="af2"/>
    <w:uiPriority w:val="99"/>
    <w:rsid w:val="008D7A06"/>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D7A06"/>
    <w:pPr>
      <w:tabs>
        <w:tab w:val="center" w:pos="4677"/>
        <w:tab w:val="right" w:pos="9355"/>
      </w:tabs>
    </w:pPr>
  </w:style>
  <w:style w:type="character" w:customStyle="1" w:styleId="af5">
    <w:name w:val="Нижний колонтитул Знак"/>
    <w:basedOn w:val="a0"/>
    <w:link w:val="af4"/>
    <w:uiPriority w:val="99"/>
    <w:rsid w:val="008D7A06"/>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71890"/>
    <w:rPr>
      <w:rFonts w:ascii="Arial" w:eastAsia="Times New Roman" w:hAnsi="Arial" w:cs="Times New Roman"/>
      <w:snapToGrid w:val="0"/>
      <w:sz w:val="20"/>
      <w:szCs w:val="20"/>
      <w:lang w:eastAsia="ru-RU"/>
    </w:rPr>
  </w:style>
  <w:style w:type="paragraph" w:customStyle="1" w:styleId="1KGK910">
    <w:name w:val="1KG=K91"/>
    <w:rsid w:val="008A6441"/>
    <w:pPr>
      <w:spacing w:after="0" w:line="240" w:lineRule="auto"/>
    </w:pPr>
    <w:rPr>
      <w:rFonts w:ascii="Arial" w:eastAsia="Times New Roman" w:hAnsi="Arial" w:cs="Times New Roman"/>
      <w:sz w:val="24"/>
      <w:szCs w:val="20"/>
      <w:lang w:val="en-AU" w:eastAsia="ru-RU"/>
    </w:rPr>
  </w:style>
  <w:style w:type="character" w:styleId="af6">
    <w:name w:val="annotation reference"/>
    <w:basedOn w:val="a0"/>
    <w:uiPriority w:val="99"/>
    <w:semiHidden/>
    <w:unhideWhenUsed/>
    <w:rsid w:val="00EF42AF"/>
    <w:rPr>
      <w:sz w:val="16"/>
      <w:szCs w:val="16"/>
    </w:rPr>
  </w:style>
  <w:style w:type="paragraph" w:styleId="af7">
    <w:name w:val="annotation text"/>
    <w:basedOn w:val="a"/>
    <w:link w:val="af8"/>
    <w:uiPriority w:val="99"/>
    <w:semiHidden/>
    <w:unhideWhenUsed/>
    <w:rsid w:val="00EF42AF"/>
  </w:style>
  <w:style w:type="character" w:customStyle="1" w:styleId="af8">
    <w:name w:val="Текст примечания Знак"/>
    <w:basedOn w:val="a0"/>
    <w:link w:val="af7"/>
    <w:uiPriority w:val="99"/>
    <w:semiHidden/>
    <w:rsid w:val="00EF42A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F42AF"/>
    <w:rPr>
      <w:b/>
      <w:bCs/>
    </w:rPr>
  </w:style>
  <w:style w:type="character" w:customStyle="1" w:styleId="afa">
    <w:name w:val="Тема примечания Знак"/>
    <w:basedOn w:val="af8"/>
    <w:link w:val="af9"/>
    <w:uiPriority w:val="99"/>
    <w:semiHidden/>
    <w:rsid w:val="00EF42AF"/>
    <w:rPr>
      <w:rFonts w:ascii="Times New Roman" w:eastAsia="Times New Roman" w:hAnsi="Times New Roman" w:cs="Times New Roman"/>
      <w:b/>
      <w:bCs/>
      <w:sz w:val="20"/>
      <w:szCs w:val="20"/>
      <w:lang w:eastAsia="ru-RU"/>
    </w:rPr>
  </w:style>
  <w:style w:type="paragraph" w:styleId="afb">
    <w:name w:val="Revision"/>
    <w:hidden/>
    <w:uiPriority w:val="99"/>
    <w:semiHidden/>
    <w:rsid w:val="000447C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7"/>
    <w:uiPriority w:val="99"/>
    <w:rsid w:val="00F832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339">
      <w:bodyDiv w:val="1"/>
      <w:marLeft w:val="0"/>
      <w:marRight w:val="0"/>
      <w:marTop w:val="0"/>
      <w:marBottom w:val="0"/>
      <w:divBdr>
        <w:top w:val="none" w:sz="0" w:space="0" w:color="auto"/>
        <w:left w:val="none" w:sz="0" w:space="0" w:color="auto"/>
        <w:bottom w:val="none" w:sz="0" w:space="0" w:color="auto"/>
        <w:right w:val="none" w:sz="0" w:space="0" w:color="auto"/>
      </w:divBdr>
    </w:div>
    <w:div w:id="770008333">
      <w:bodyDiv w:val="1"/>
      <w:marLeft w:val="0"/>
      <w:marRight w:val="0"/>
      <w:marTop w:val="0"/>
      <w:marBottom w:val="0"/>
      <w:divBdr>
        <w:top w:val="none" w:sz="0" w:space="0" w:color="auto"/>
        <w:left w:val="none" w:sz="0" w:space="0" w:color="auto"/>
        <w:bottom w:val="none" w:sz="0" w:space="0" w:color="auto"/>
        <w:right w:val="none" w:sz="0" w:space="0" w:color="auto"/>
      </w:divBdr>
    </w:div>
    <w:div w:id="895363123">
      <w:bodyDiv w:val="1"/>
      <w:marLeft w:val="0"/>
      <w:marRight w:val="0"/>
      <w:marTop w:val="0"/>
      <w:marBottom w:val="0"/>
      <w:divBdr>
        <w:top w:val="none" w:sz="0" w:space="0" w:color="auto"/>
        <w:left w:val="none" w:sz="0" w:space="0" w:color="auto"/>
        <w:bottom w:val="none" w:sz="0" w:space="0" w:color="auto"/>
        <w:right w:val="none" w:sz="0" w:space="0" w:color="auto"/>
      </w:divBdr>
    </w:div>
    <w:div w:id="1705598217">
      <w:bodyDiv w:val="1"/>
      <w:marLeft w:val="0"/>
      <w:marRight w:val="0"/>
      <w:marTop w:val="0"/>
      <w:marBottom w:val="0"/>
      <w:divBdr>
        <w:top w:val="none" w:sz="0" w:space="0" w:color="auto"/>
        <w:left w:val="none" w:sz="0" w:space="0" w:color="auto"/>
        <w:bottom w:val="none" w:sz="0" w:space="0" w:color="auto"/>
        <w:right w:val="none" w:sz="0" w:space="0" w:color="auto"/>
      </w:divBdr>
    </w:div>
    <w:div w:id="20624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D6D8DE9EF837B6DAE602FE2DC3DA49499AE8775B705D3407899938bEd9J" TargetMode="External"/><Relationship Id="rId5" Type="http://schemas.openxmlformats.org/officeDocument/2006/relationships/settings" Target="settings.xml"/><Relationship Id="rId15" Type="http://schemas.openxmlformats.org/officeDocument/2006/relationships/hyperlink" Target="http://blanker.ru/doc/akt-priema-peredachi-tovara" TargetMode="External"/><Relationship Id="rId10" Type="http://schemas.openxmlformats.org/officeDocument/2006/relationships/hyperlink" Target="consultantplus://offline/ref=3FD6D8DE9EF837B6DAE602FE2DC3DA49499AE8775B705D3407899938bEd9J"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consultantplus://offline/ref=3FD6D8DE9EF837B6DAE602FE2DC3DA49499AE8775B705D3407899938bE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2341-7F23-41EC-B380-8B98900F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9</Pages>
  <Words>3282</Words>
  <Characters>18711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urist1</cp:lastModifiedBy>
  <cp:revision>131</cp:revision>
  <cp:lastPrinted>2021-02-26T02:37:00Z</cp:lastPrinted>
  <dcterms:created xsi:type="dcterms:W3CDTF">2019-02-19T08:43:00Z</dcterms:created>
  <dcterms:modified xsi:type="dcterms:W3CDTF">2021-02-26T03:45:00Z</dcterms:modified>
</cp:coreProperties>
</file>